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4" w:rsidRDefault="00E249A4" w:rsidP="00E249A4">
      <w:pPr>
        <w:pStyle w:val="NoSpacing"/>
        <w:ind w:firstLine="11250"/>
        <w:rPr>
          <w:rFonts w:ascii="Times New Roman" w:hAnsi="Times New Roman" w:cs="Times New Roman"/>
          <w:sz w:val="24"/>
          <w:szCs w:val="24"/>
        </w:rPr>
      </w:pPr>
    </w:p>
    <w:p w:rsidR="00E249A4" w:rsidRDefault="00E249A4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BA8" w:rsidRDefault="00697BA8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BA8" w:rsidRDefault="00697BA8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BA8" w:rsidRPr="00697BA8" w:rsidRDefault="00697BA8" w:rsidP="00697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KAUNO LOPŠELIS – DARŽELIS “VYTUR</w:t>
      </w:r>
      <w:r>
        <w:rPr>
          <w:rFonts w:ascii="Times New Roman" w:hAnsi="Times New Roman"/>
          <w:b/>
          <w:sz w:val="28"/>
          <w:szCs w:val="28"/>
          <w:u w:val="single"/>
          <w:lang w:val="lt-LT"/>
        </w:rPr>
        <w:t>ĖLIS“</w:t>
      </w:r>
    </w:p>
    <w:p w:rsidR="00697BA8" w:rsidRDefault="00697BA8" w:rsidP="0069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97BA8" w:rsidRDefault="00697BA8" w:rsidP="0069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97BA8" w:rsidRDefault="00697BA8" w:rsidP="00697B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97BA8" w:rsidRDefault="00697BA8" w:rsidP="00697BA8">
      <w:pPr>
        <w:pStyle w:val="NoSpacing"/>
      </w:pPr>
    </w:p>
    <w:p w:rsidR="00697BA8" w:rsidRPr="00CE39C8" w:rsidRDefault="00697BA8" w:rsidP="00697BA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CE39C8">
        <w:rPr>
          <w:rFonts w:ascii="Times New Roman" w:hAnsi="Times New Roman"/>
          <w:sz w:val="24"/>
          <w:szCs w:val="24"/>
        </w:rPr>
        <w:t xml:space="preserve">P A T V I R T I N T A </w:t>
      </w:r>
    </w:p>
    <w:p w:rsidR="00697BA8" w:rsidRPr="00CE39C8" w:rsidRDefault="00697BA8" w:rsidP="00697BA8">
      <w:pPr>
        <w:pStyle w:val="NoSpacing"/>
        <w:rPr>
          <w:rFonts w:ascii="Times New Roman" w:hAnsi="Times New Roman"/>
          <w:sz w:val="24"/>
          <w:szCs w:val="24"/>
        </w:rPr>
      </w:pP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</w:p>
    <w:p w:rsidR="00697BA8" w:rsidRPr="00CE39C8" w:rsidRDefault="00697BA8" w:rsidP="00697BA8">
      <w:pPr>
        <w:pStyle w:val="NoSpacing"/>
        <w:rPr>
          <w:rFonts w:ascii="Times New Roman" w:hAnsi="Times New Roman"/>
          <w:sz w:val="24"/>
          <w:szCs w:val="24"/>
        </w:rPr>
      </w:pP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 w:rsidRPr="00CE39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9C8">
        <w:rPr>
          <w:rFonts w:ascii="Times New Roman" w:hAnsi="Times New Roman"/>
          <w:sz w:val="24"/>
          <w:szCs w:val="24"/>
        </w:rPr>
        <w:t>Direktorės</w:t>
      </w:r>
      <w:proofErr w:type="spellEnd"/>
    </w:p>
    <w:p w:rsidR="00697BA8" w:rsidRPr="00CE39C8" w:rsidRDefault="00697BA8" w:rsidP="00697BA8">
      <w:pPr>
        <w:pStyle w:val="NoSpacing"/>
        <w:rPr>
          <w:rFonts w:ascii="Times New Roman" w:hAnsi="Times New Roman"/>
          <w:sz w:val="24"/>
          <w:szCs w:val="24"/>
        </w:rPr>
      </w:pPr>
      <w:r w:rsidRPr="00CE39C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E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9C8">
        <w:rPr>
          <w:rFonts w:ascii="Times New Roman" w:hAnsi="Times New Roman"/>
          <w:sz w:val="24"/>
          <w:szCs w:val="24"/>
        </w:rPr>
        <w:t>Mildos</w:t>
      </w:r>
      <w:proofErr w:type="spellEnd"/>
      <w:r w:rsidRPr="00CE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9C8">
        <w:rPr>
          <w:rFonts w:ascii="Times New Roman" w:hAnsi="Times New Roman"/>
          <w:sz w:val="24"/>
          <w:szCs w:val="24"/>
        </w:rPr>
        <w:t>Onos</w:t>
      </w:r>
      <w:proofErr w:type="spellEnd"/>
      <w:r w:rsidRPr="00CE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9C8">
        <w:rPr>
          <w:rFonts w:ascii="Times New Roman" w:hAnsi="Times New Roman"/>
          <w:sz w:val="24"/>
          <w:szCs w:val="24"/>
        </w:rPr>
        <w:t>Brilinkevičienės</w:t>
      </w:r>
      <w:proofErr w:type="spellEnd"/>
    </w:p>
    <w:p w:rsidR="00697BA8" w:rsidRPr="00CE39C8" w:rsidRDefault="00697BA8" w:rsidP="00697BA8">
      <w:pPr>
        <w:pStyle w:val="NoSpacing"/>
        <w:rPr>
          <w:rFonts w:ascii="Times New Roman" w:hAnsi="Times New Roman"/>
          <w:sz w:val="24"/>
          <w:szCs w:val="24"/>
        </w:rPr>
      </w:pPr>
      <w:r w:rsidRPr="00CE39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F7EBB">
        <w:rPr>
          <w:rFonts w:ascii="Times New Roman" w:hAnsi="Times New Roman"/>
          <w:sz w:val="24"/>
          <w:szCs w:val="24"/>
        </w:rPr>
        <w:t>2019</w:t>
      </w:r>
      <w:r w:rsidR="00620A76">
        <w:rPr>
          <w:rFonts w:ascii="Times New Roman" w:hAnsi="Times New Roman"/>
          <w:sz w:val="24"/>
          <w:szCs w:val="24"/>
        </w:rPr>
        <w:t xml:space="preserve"> – </w:t>
      </w:r>
      <w:r w:rsidR="00B03362">
        <w:rPr>
          <w:rFonts w:ascii="Times New Roman" w:hAnsi="Times New Roman"/>
          <w:sz w:val="24"/>
          <w:szCs w:val="24"/>
        </w:rPr>
        <w:t>04</w:t>
      </w:r>
      <w:r w:rsidRPr="00CE39C8">
        <w:rPr>
          <w:rFonts w:ascii="Times New Roman" w:hAnsi="Times New Roman"/>
          <w:sz w:val="24"/>
          <w:szCs w:val="24"/>
        </w:rPr>
        <w:t xml:space="preserve"> – </w:t>
      </w:r>
      <w:r w:rsidR="00B03362">
        <w:rPr>
          <w:rFonts w:ascii="Times New Roman" w:hAnsi="Times New Roman"/>
          <w:sz w:val="24"/>
          <w:szCs w:val="24"/>
        </w:rPr>
        <w:t>01</w:t>
      </w:r>
      <w:r w:rsidRPr="00CE39C8">
        <w:rPr>
          <w:rFonts w:ascii="Times New Roman" w:hAnsi="Times New Roman"/>
          <w:sz w:val="24"/>
          <w:szCs w:val="24"/>
        </w:rPr>
        <w:t xml:space="preserve"> </w:t>
      </w:r>
    </w:p>
    <w:p w:rsidR="00697BA8" w:rsidRPr="00CE39C8" w:rsidRDefault="00697BA8" w:rsidP="001F7EBB">
      <w:pPr>
        <w:pStyle w:val="NoSpacing"/>
        <w:rPr>
          <w:i/>
          <w:sz w:val="24"/>
          <w:szCs w:val="24"/>
        </w:rPr>
      </w:pP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</w:r>
      <w:r w:rsidRPr="00CE39C8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proofErr w:type="spellStart"/>
      <w:proofErr w:type="gramStart"/>
      <w:r w:rsidR="00620A76">
        <w:rPr>
          <w:rFonts w:ascii="Times New Roman" w:hAnsi="Times New Roman"/>
          <w:color w:val="000000" w:themeColor="text1"/>
          <w:sz w:val="24"/>
          <w:szCs w:val="24"/>
        </w:rPr>
        <w:t>Įsakymu</w:t>
      </w:r>
      <w:proofErr w:type="spellEnd"/>
      <w:r w:rsidR="00620A76">
        <w:rPr>
          <w:rFonts w:ascii="Times New Roman" w:hAnsi="Times New Roman"/>
          <w:color w:val="000000" w:themeColor="text1"/>
          <w:sz w:val="24"/>
          <w:szCs w:val="24"/>
        </w:rPr>
        <w:t xml:space="preserve">  Nr</w:t>
      </w:r>
      <w:proofErr w:type="gramEnd"/>
      <w:r w:rsidR="00620A76">
        <w:rPr>
          <w:rFonts w:ascii="Times New Roman" w:hAnsi="Times New Roman"/>
          <w:color w:val="000000" w:themeColor="text1"/>
          <w:sz w:val="24"/>
          <w:szCs w:val="24"/>
        </w:rPr>
        <w:t xml:space="preserve">. V - </w:t>
      </w:r>
      <w:r w:rsidR="00B03362">
        <w:rPr>
          <w:rFonts w:ascii="Times New Roman" w:hAnsi="Times New Roman"/>
          <w:color w:val="000000" w:themeColor="text1"/>
          <w:sz w:val="24"/>
          <w:szCs w:val="24"/>
        </w:rPr>
        <w:t>80</w:t>
      </w:r>
    </w:p>
    <w:p w:rsidR="00697BA8" w:rsidRDefault="00697BA8" w:rsidP="00697BA8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697BA8" w:rsidRDefault="00697BA8" w:rsidP="00697BA8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697BA8" w:rsidRDefault="00697BA8" w:rsidP="00697BA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2019 BIUDŽETINIAIS metais numatomų pirkti perkančiosios organizacijos reikmėms reikalingų darbų, prekių ir paslaugų planas</w:t>
      </w:r>
    </w:p>
    <w:p w:rsidR="00697BA8" w:rsidRDefault="00697BA8" w:rsidP="00697BA8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________</w:t>
      </w:r>
      <w:r>
        <w:rPr>
          <w:rFonts w:ascii="Times New Roman" w:hAnsi="Times New Roman"/>
          <w:b w:val="0"/>
          <w:bCs w:val="0"/>
          <w:sz w:val="24"/>
          <w:szCs w:val="24"/>
          <w:u w:val="single"/>
          <w:lang w:val="lt-LT"/>
        </w:rPr>
        <w:t>Kaunas</w:t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______</w:t>
      </w:r>
    </w:p>
    <w:p w:rsidR="00697BA8" w:rsidRDefault="00697BA8" w:rsidP="00697BA8">
      <w:pPr>
        <w:jc w:val="center"/>
        <w:rPr>
          <w:rFonts w:ascii="Times New Roman" w:hAnsi="Times New Roman"/>
          <w:b/>
          <w:caps/>
          <w:strike/>
          <w:sz w:val="24"/>
          <w:szCs w:val="24"/>
        </w:rPr>
      </w:pPr>
    </w:p>
    <w:p w:rsidR="00697BA8" w:rsidRDefault="00697BA8" w:rsidP="00697BA8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697BA8" w:rsidRDefault="00697BA8" w:rsidP="00697BA8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697BA8" w:rsidRDefault="00697BA8" w:rsidP="00697BA8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697BA8" w:rsidRDefault="00697BA8" w:rsidP="00697BA8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697BA8" w:rsidRDefault="00697BA8" w:rsidP="00697BA8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697BA8" w:rsidRDefault="00697BA8" w:rsidP="00697BA8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697BA8" w:rsidRDefault="00697BA8" w:rsidP="00697BA8">
      <w:pPr>
        <w:jc w:val="center"/>
        <w:rPr>
          <w:rFonts w:ascii="Times New Roman" w:hAnsi="Times New Roman"/>
          <w:b/>
          <w:caps/>
          <w:strike/>
          <w:sz w:val="24"/>
          <w:szCs w:val="24"/>
        </w:rPr>
      </w:pPr>
    </w:p>
    <w:p w:rsidR="00697BA8" w:rsidRDefault="00697BA8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BA8" w:rsidRDefault="00697BA8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BA8" w:rsidRDefault="00697BA8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BA8" w:rsidRDefault="00697BA8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BA8" w:rsidRDefault="00697BA8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33" w:type="dxa"/>
        <w:tblInd w:w="108" w:type="dxa"/>
        <w:tblLayout w:type="fixed"/>
        <w:tblLook w:val="04A0"/>
      </w:tblPr>
      <w:tblGrid>
        <w:gridCol w:w="571"/>
        <w:gridCol w:w="3398"/>
        <w:gridCol w:w="1429"/>
        <w:gridCol w:w="1406"/>
        <w:gridCol w:w="1264"/>
        <w:gridCol w:w="1347"/>
        <w:gridCol w:w="1783"/>
        <w:gridCol w:w="1180"/>
        <w:gridCol w:w="1134"/>
        <w:gridCol w:w="36"/>
        <w:gridCol w:w="1949"/>
        <w:gridCol w:w="36"/>
      </w:tblGrid>
      <w:tr w:rsidR="008D177C" w:rsidRPr="00DB3EE9" w:rsidTr="00476625">
        <w:trPr>
          <w:gridAfter w:val="1"/>
          <w:wAfter w:w="36" w:type="dxa"/>
        </w:trPr>
        <w:tc>
          <w:tcPr>
            <w:tcW w:w="15497" w:type="dxa"/>
            <w:gridSpan w:val="11"/>
          </w:tcPr>
          <w:p w:rsidR="008D177C" w:rsidRPr="00A43C1B" w:rsidRDefault="008D177C" w:rsidP="00B62605">
            <w:pPr>
              <w:pStyle w:val="NoSpacing"/>
              <w:ind w:firstLine="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A43C1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Kauno lopšelis – darželis „Vyturėlis“ </w:t>
            </w:r>
          </w:p>
          <w:p w:rsidR="008D177C" w:rsidRPr="00DB3EE9" w:rsidRDefault="008D177C" w:rsidP="00F55246">
            <w:pPr>
              <w:pStyle w:val="NoSpacing"/>
              <w:ind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lt-LT"/>
              </w:rPr>
              <w:t>P</w:t>
            </w:r>
            <w:r w:rsidRPr="00B62605">
              <w:rPr>
                <w:rFonts w:ascii="Times New Roman" w:hAnsi="Times New Roman" w:cs="Times New Roman"/>
                <w:b/>
                <w:sz w:val="32"/>
                <w:szCs w:val="24"/>
                <w:lang w:val="lt-LT"/>
              </w:rPr>
              <w:t>lanuojami pirkimai 201</w:t>
            </w:r>
            <w:r w:rsidR="006C2E83">
              <w:rPr>
                <w:rFonts w:ascii="Times New Roman" w:hAnsi="Times New Roman" w:cs="Times New Roman"/>
                <w:b/>
                <w:sz w:val="32"/>
                <w:szCs w:val="24"/>
                <w:lang w:val="lt-LT"/>
              </w:rPr>
              <w:t>9</w:t>
            </w:r>
            <w:r w:rsidRPr="00B62605">
              <w:rPr>
                <w:rFonts w:ascii="Times New Roman" w:hAnsi="Times New Roman" w:cs="Times New Roman"/>
                <w:b/>
                <w:sz w:val="32"/>
                <w:szCs w:val="24"/>
                <w:lang w:val="lt-LT"/>
              </w:rPr>
              <w:t xml:space="preserve"> metams</w:t>
            </w:r>
          </w:p>
        </w:tc>
      </w:tr>
      <w:tr w:rsidR="006C2E83" w:rsidRPr="00DB3EE9" w:rsidTr="00476625">
        <w:trPr>
          <w:cantSplit/>
          <w:trHeight w:val="3092"/>
        </w:trPr>
        <w:tc>
          <w:tcPr>
            <w:tcW w:w="571" w:type="dxa"/>
            <w:vAlign w:val="center"/>
          </w:tcPr>
          <w:p w:rsidR="006C2E83" w:rsidRPr="00DB3EE9" w:rsidRDefault="006C2E83" w:rsidP="00013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398" w:type="dxa"/>
            <w:vAlign w:val="center"/>
          </w:tcPr>
          <w:p w:rsidR="006C2E83" w:rsidRPr="00DB3EE9" w:rsidRDefault="006C2E83" w:rsidP="005F25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objekt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o </w:t>
            </w:r>
            <w:r w:rsidR="005F25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429" w:type="dxa"/>
            <w:textDirection w:val="btLr"/>
            <w:vAlign w:val="center"/>
          </w:tcPr>
          <w:p w:rsidR="006C2E83" w:rsidRPr="00DB3EE9" w:rsidRDefault="006C2E83" w:rsidP="00BB3EF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agrindinis p</w:t>
            </w: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irkimo objekt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o kodas pagal </w:t>
            </w: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BVPŽ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papildomi </w:t>
            </w: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BVPŽ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kodai (jeigu yra)</w:t>
            </w:r>
          </w:p>
        </w:tc>
        <w:tc>
          <w:tcPr>
            <w:tcW w:w="1406" w:type="dxa"/>
            <w:textDirection w:val="btLr"/>
          </w:tcPr>
          <w:p w:rsidR="00F6186B" w:rsidRDefault="005F25B7" w:rsidP="00BB3EF1">
            <w:pPr>
              <w:pStyle w:val="NoSpacing"/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Numatomų pirkti prekių kiekiai bei paslaugų ar </w:t>
            </w:r>
          </w:p>
          <w:p w:rsidR="00F6186B" w:rsidRDefault="005F25B7" w:rsidP="00BB3EF1">
            <w:pPr>
              <w:pStyle w:val="NoSpacing"/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darbų apimtis </w:t>
            </w:r>
          </w:p>
          <w:p w:rsidR="006C2E83" w:rsidRPr="00DB3EE9" w:rsidRDefault="005F25B7" w:rsidP="00BB3EF1">
            <w:pPr>
              <w:pStyle w:val="NoSpacing"/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(jei įmanoma)</w:t>
            </w:r>
          </w:p>
        </w:tc>
        <w:tc>
          <w:tcPr>
            <w:tcW w:w="1264" w:type="dxa"/>
            <w:textDirection w:val="btLr"/>
            <w:vAlign w:val="center"/>
          </w:tcPr>
          <w:p w:rsidR="006C2E83" w:rsidRPr="00DB3EE9" w:rsidRDefault="005F25B7" w:rsidP="00BB3EF1">
            <w:pPr>
              <w:pStyle w:val="NoSpacing"/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Planuojama viešojo pirkimo </w:t>
            </w:r>
            <w:r w:rsidR="006C2E83"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vertė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  <w:r w:rsidR="006C2E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ais su PVM</w:t>
            </w:r>
          </w:p>
        </w:tc>
        <w:tc>
          <w:tcPr>
            <w:tcW w:w="1347" w:type="dxa"/>
            <w:textDirection w:val="btLr"/>
            <w:vAlign w:val="center"/>
          </w:tcPr>
          <w:p w:rsidR="00F6186B" w:rsidRDefault="006C2E83" w:rsidP="00BB3EF1">
            <w:pPr>
              <w:pStyle w:val="NoSpacing"/>
              <w:ind w:left="113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Numatoma </w:t>
            </w: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pirkimų</w:t>
            </w:r>
          </w:p>
          <w:p w:rsidR="006C2E83" w:rsidRPr="00DB3EE9" w:rsidRDefault="006C2E83" w:rsidP="00BB3EF1">
            <w:pPr>
              <w:pStyle w:val="NoSpacing"/>
              <w:ind w:left="113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pradžia</w:t>
            </w:r>
          </w:p>
        </w:tc>
        <w:tc>
          <w:tcPr>
            <w:tcW w:w="1783" w:type="dxa"/>
            <w:textDirection w:val="btLr"/>
            <w:vAlign w:val="center"/>
          </w:tcPr>
          <w:p w:rsidR="006C2E83" w:rsidRPr="00DB3EE9" w:rsidRDefault="006C2E83" w:rsidP="00BB3EF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180" w:type="dxa"/>
            <w:textDirection w:val="btLr"/>
          </w:tcPr>
          <w:p w:rsidR="006C2E83" w:rsidRPr="00DB3EE9" w:rsidRDefault="005F25B7" w:rsidP="00BB3EF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vykdytojai</w:t>
            </w:r>
          </w:p>
        </w:tc>
        <w:tc>
          <w:tcPr>
            <w:tcW w:w="1170" w:type="dxa"/>
            <w:gridSpan w:val="2"/>
            <w:textDirection w:val="btLr"/>
          </w:tcPr>
          <w:p w:rsidR="006C2E83" w:rsidRPr="00DB3EE9" w:rsidRDefault="005F25B7" w:rsidP="00BB3EF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Kiti reikalavimai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6C2E83" w:rsidRPr="00DB3EE9" w:rsidRDefault="006C2E83" w:rsidP="00BB3EF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3EE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  <w:r w:rsidR="00BB3EF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ar </w:t>
            </w:r>
            <w:r w:rsidR="005F25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kita, </w:t>
            </w:r>
            <w:r w:rsidR="00BB3EF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Perkančiosios organizacijos nuomone, reikalinga informacija</w:t>
            </w:r>
          </w:p>
        </w:tc>
      </w:tr>
      <w:tr w:rsidR="006C2E83" w:rsidRPr="00DB3EE9" w:rsidTr="00476625">
        <w:trPr>
          <w:gridAfter w:val="1"/>
          <w:wAfter w:w="36" w:type="dxa"/>
        </w:trPr>
        <w:tc>
          <w:tcPr>
            <w:tcW w:w="15497" w:type="dxa"/>
            <w:gridSpan w:val="11"/>
          </w:tcPr>
          <w:p w:rsidR="006C2E83" w:rsidRPr="00DB3EE9" w:rsidRDefault="006C2E83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3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</w:tr>
      <w:tr w:rsidR="006C2E83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6C2E83" w:rsidRPr="00DB3EE9" w:rsidRDefault="006C2E83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98" w:type="dxa"/>
          </w:tcPr>
          <w:p w:rsidR="006C2E83" w:rsidRPr="00DB3EE9" w:rsidRDefault="006C2E83" w:rsidP="005F1385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higienos gaminiai (tualetinis popierius, po</w:t>
            </w:r>
            <w:r w:rsidR="00BF46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pierinis rankšluostis ir kt.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29" w:type="dxa"/>
          </w:tcPr>
          <w:p w:rsidR="006C2E83" w:rsidRPr="00B05E46" w:rsidRDefault="006C2E83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33700000</w:t>
            </w:r>
          </w:p>
        </w:tc>
        <w:tc>
          <w:tcPr>
            <w:tcW w:w="1406" w:type="dxa"/>
          </w:tcPr>
          <w:p w:rsidR="006C2E83" w:rsidRDefault="00BC2EFB" w:rsidP="008F6F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6C2E83" w:rsidRPr="00DB3EE9" w:rsidRDefault="006C2E83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1500 </w:t>
            </w:r>
          </w:p>
        </w:tc>
        <w:tc>
          <w:tcPr>
            <w:tcW w:w="1347" w:type="dxa"/>
          </w:tcPr>
          <w:p w:rsidR="006C2E83" w:rsidRPr="00DB3EE9" w:rsidRDefault="000C1F66" w:rsidP="000C1F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6C2E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C2E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-01</w:t>
            </w:r>
          </w:p>
        </w:tc>
        <w:tc>
          <w:tcPr>
            <w:tcW w:w="1783" w:type="dxa"/>
          </w:tcPr>
          <w:p w:rsidR="006C2E83" w:rsidRPr="00DB3EE9" w:rsidRDefault="006C2E83" w:rsidP="00B626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6C2E83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6C2E83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6C2E83" w:rsidRPr="00DB3EE9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Default="00BC2EFB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98" w:type="dxa"/>
          </w:tcPr>
          <w:p w:rsidR="00BC2EFB" w:rsidRPr="00DB3EE9" w:rsidRDefault="00BC2EFB" w:rsidP="00BF46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 biuro įranga, popierius</w:t>
            </w:r>
          </w:p>
        </w:tc>
        <w:tc>
          <w:tcPr>
            <w:tcW w:w="1429" w:type="dxa"/>
          </w:tcPr>
          <w:p w:rsidR="00BC2EFB" w:rsidRPr="003D518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30190000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Pr="00DB3EE9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BC2E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00 </w:t>
            </w:r>
          </w:p>
        </w:tc>
        <w:tc>
          <w:tcPr>
            <w:tcW w:w="1347" w:type="dxa"/>
          </w:tcPr>
          <w:p w:rsidR="00BC2EFB" w:rsidRPr="00DB3EE9" w:rsidRDefault="00BC2EFB" w:rsidP="00A9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398" w:type="dxa"/>
          </w:tcPr>
          <w:p w:rsidR="00E13BF6" w:rsidRDefault="00E13BF6" w:rsidP="00BF46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baldai</w:t>
            </w:r>
          </w:p>
        </w:tc>
        <w:tc>
          <w:tcPr>
            <w:tcW w:w="1429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E13BF6" w:rsidRDefault="00E13BF6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398" w:type="dxa"/>
          </w:tcPr>
          <w:p w:rsidR="00E13BF6" w:rsidRDefault="00E13BF6" w:rsidP="00BF46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 vaikams</w:t>
            </w:r>
          </w:p>
        </w:tc>
        <w:tc>
          <w:tcPr>
            <w:tcW w:w="1429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22800000-8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E13BF6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E1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Pr="00DB3EE9" w:rsidRDefault="00E13BF6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BC2E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98" w:type="dxa"/>
          </w:tcPr>
          <w:p w:rsidR="00BC2EFB" w:rsidRPr="00DB3EE9" w:rsidRDefault="00BC2EFB" w:rsidP="00BF46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Higienos švaros prekės (valikliai, gaivikliai, plovikliai ir kt.)</w:t>
            </w:r>
          </w:p>
        </w:tc>
        <w:tc>
          <w:tcPr>
            <w:tcW w:w="1429" w:type="dxa"/>
          </w:tcPr>
          <w:p w:rsidR="00BC2EFB" w:rsidRPr="004F519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Pr="00DB3EE9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BC2E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00 </w:t>
            </w:r>
          </w:p>
        </w:tc>
        <w:tc>
          <w:tcPr>
            <w:tcW w:w="1347" w:type="dxa"/>
          </w:tcPr>
          <w:p w:rsidR="00BC2EFB" w:rsidRPr="00817399" w:rsidRDefault="00BC2EFB" w:rsidP="000C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Pr="00DB3EE9" w:rsidRDefault="00E13BF6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398" w:type="dxa"/>
          </w:tcPr>
          <w:p w:rsidR="00BC2EFB" w:rsidRDefault="00BC2EFB" w:rsidP="00F717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prekės (šviestuvai, lemputės, kitos elektros prekės)</w:t>
            </w:r>
          </w:p>
        </w:tc>
        <w:tc>
          <w:tcPr>
            <w:tcW w:w="1429" w:type="dxa"/>
          </w:tcPr>
          <w:p w:rsidR="00BC2EFB" w:rsidRPr="003A274F" w:rsidRDefault="00445943" w:rsidP="003A27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Rodyti tik tuos planuojamus pirkimus, kurių objekto kodas yra 31500000-1" w:history="1">
              <w:r w:rsidR="00BC2EFB" w:rsidRPr="003A274F">
                <w:rPr>
                  <w:rFonts w:ascii="Times New Roman" w:hAnsi="Times New Roman" w:cs="Times New Roman"/>
                  <w:sz w:val="24"/>
                  <w:szCs w:val="24"/>
                </w:rPr>
                <w:t>31500000</w:t>
              </w:r>
            </w:hyperlink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Default="00BC2EF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1000 </w:t>
            </w:r>
          </w:p>
        </w:tc>
        <w:tc>
          <w:tcPr>
            <w:tcW w:w="1347" w:type="dxa"/>
          </w:tcPr>
          <w:p w:rsidR="00BC2EFB" w:rsidRPr="0066104E" w:rsidRDefault="00BC2EFB" w:rsidP="005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2019-02-01</w:t>
            </w:r>
          </w:p>
        </w:tc>
        <w:tc>
          <w:tcPr>
            <w:tcW w:w="1783" w:type="dxa"/>
          </w:tcPr>
          <w:p w:rsidR="00BC2EFB" w:rsidRDefault="00BC2EFB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Default="00E13BF6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398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Blankai, apskaitos knygos, segtuvai, aplankai, spausdinti raštinės reikmenys</w:t>
            </w:r>
          </w:p>
        </w:tc>
        <w:tc>
          <w:tcPr>
            <w:tcW w:w="1429" w:type="dxa"/>
          </w:tcPr>
          <w:p w:rsidR="00BC2EFB" w:rsidRPr="0065658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22800000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Pr="00DB3EE9" w:rsidRDefault="00BC2EF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200 </w:t>
            </w:r>
          </w:p>
        </w:tc>
        <w:tc>
          <w:tcPr>
            <w:tcW w:w="1347" w:type="dxa"/>
          </w:tcPr>
          <w:p w:rsidR="00BC2EFB" w:rsidRPr="0066104E" w:rsidRDefault="00BC2EFB" w:rsidP="005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2019-02-01</w:t>
            </w:r>
          </w:p>
        </w:tc>
        <w:tc>
          <w:tcPr>
            <w:tcW w:w="1783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apklausa 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Default="00E13BF6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398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Virtuvės įrenginiai, įrankiai, indai</w:t>
            </w:r>
          </w:p>
        </w:tc>
        <w:tc>
          <w:tcPr>
            <w:tcW w:w="1429" w:type="dxa"/>
          </w:tcPr>
          <w:p w:rsidR="00BC2EFB" w:rsidRPr="00744999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39220000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Pr="00DB3EE9" w:rsidRDefault="00BC2EF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1347" w:type="dxa"/>
          </w:tcPr>
          <w:p w:rsidR="00BC2EFB" w:rsidRPr="0066104E" w:rsidRDefault="00BC2EFB" w:rsidP="005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2019-02-01</w:t>
            </w:r>
          </w:p>
        </w:tc>
        <w:tc>
          <w:tcPr>
            <w:tcW w:w="1783" w:type="dxa"/>
          </w:tcPr>
          <w:p w:rsidR="00BC2EFB" w:rsidRDefault="00BC2EFB" w:rsidP="005F1385">
            <w:r w:rsidRPr="00C3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apklausa 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Default="00E13BF6" w:rsidP="00F152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398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Knygos, metodinė literatūra,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leidiniai</w:t>
            </w:r>
          </w:p>
        </w:tc>
        <w:tc>
          <w:tcPr>
            <w:tcW w:w="1429" w:type="dxa"/>
          </w:tcPr>
          <w:p w:rsidR="00BC2EFB" w:rsidRPr="00487A38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22110000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poreikį</w:t>
            </w:r>
          </w:p>
        </w:tc>
        <w:tc>
          <w:tcPr>
            <w:tcW w:w="1264" w:type="dxa"/>
          </w:tcPr>
          <w:p w:rsidR="00BC2EFB" w:rsidRPr="00DB3EE9" w:rsidRDefault="00BC2EF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800 </w:t>
            </w:r>
          </w:p>
        </w:tc>
        <w:tc>
          <w:tcPr>
            <w:tcW w:w="1347" w:type="dxa"/>
          </w:tcPr>
          <w:p w:rsidR="00BC2EFB" w:rsidRPr="0066104E" w:rsidRDefault="00BC2EFB" w:rsidP="005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2019-03-01</w:t>
            </w:r>
          </w:p>
        </w:tc>
        <w:tc>
          <w:tcPr>
            <w:tcW w:w="1783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E83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6C2E83" w:rsidRDefault="00E13BF6" w:rsidP="00F152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9</w:t>
            </w:r>
          </w:p>
        </w:tc>
        <w:tc>
          <w:tcPr>
            <w:tcW w:w="3398" w:type="dxa"/>
          </w:tcPr>
          <w:p w:rsidR="006C2E83" w:rsidRPr="00DB3EE9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Smėlis</w:t>
            </w:r>
          </w:p>
        </w:tc>
        <w:tc>
          <w:tcPr>
            <w:tcW w:w="1429" w:type="dxa"/>
          </w:tcPr>
          <w:p w:rsidR="006C2E83" w:rsidRPr="000C7AD9" w:rsidRDefault="006C2E83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14211000</w:t>
            </w:r>
          </w:p>
        </w:tc>
        <w:tc>
          <w:tcPr>
            <w:tcW w:w="1406" w:type="dxa"/>
          </w:tcPr>
          <w:p w:rsidR="006C2E83" w:rsidRPr="00F6186B" w:rsidRDefault="00F6186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1264" w:type="dxa"/>
          </w:tcPr>
          <w:p w:rsidR="006C2E83" w:rsidRPr="00DB3EE9" w:rsidRDefault="001F7EBB" w:rsidP="00EF2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6C2E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</w:t>
            </w:r>
          </w:p>
        </w:tc>
        <w:tc>
          <w:tcPr>
            <w:tcW w:w="1347" w:type="dxa"/>
          </w:tcPr>
          <w:p w:rsidR="006C2E83" w:rsidRPr="0066104E" w:rsidRDefault="0087434C" w:rsidP="005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0C1F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-03</w:t>
            </w:r>
            <w:r w:rsidR="006C2E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-01</w:t>
            </w:r>
          </w:p>
        </w:tc>
        <w:tc>
          <w:tcPr>
            <w:tcW w:w="1783" w:type="dxa"/>
          </w:tcPr>
          <w:p w:rsidR="006C2E83" w:rsidRPr="00DB3EE9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apklausa </w:t>
            </w:r>
          </w:p>
        </w:tc>
        <w:tc>
          <w:tcPr>
            <w:tcW w:w="1180" w:type="dxa"/>
          </w:tcPr>
          <w:p w:rsidR="006C2E83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6C2E83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6C2E83" w:rsidRPr="00DB3EE9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Default="00E13BF6" w:rsidP="00F152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398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Žaislai, žaidimai</w:t>
            </w:r>
          </w:p>
        </w:tc>
        <w:tc>
          <w:tcPr>
            <w:tcW w:w="1429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37500000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Default="001F7EBB" w:rsidP="001F7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BC2E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00 </w:t>
            </w:r>
          </w:p>
        </w:tc>
        <w:tc>
          <w:tcPr>
            <w:tcW w:w="1347" w:type="dxa"/>
          </w:tcPr>
          <w:p w:rsidR="00BC2EFB" w:rsidRPr="0066104E" w:rsidRDefault="00BC2EFB" w:rsidP="005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2019-02-01</w:t>
            </w:r>
          </w:p>
        </w:tc>
        <w:tc>
          <w:tcPr>
            <w:tcW w:w="1783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Default="00E13BF6" w:rsidP="00326F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3398" w:type="dxa"/>
          </w:tcPr>
          <w:p w:rsidR="00BC2EFB" w:rsidRPr="00DB3EE9" w:rsidRDefault="00BC2EFB" w:rsidP="00812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Ūkinės, statybinės prekės ir panašūs gaminiai</w:t>
            </w:r>
          </w:p>
        </w:tc>
        <w:tc>
          <w:tcPr>
            <w:tcW w:w="1429" w:type="dxa"/>
          </w:tcPr>
          <w:p w:rsidR="00BC2EFB" w:rsidRPr="00487A38" w:rsidRDefault="00BC2EFB" w:rsidP="008125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Pr="00DB3EE9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BC2E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000 </w:t>
            </w:r>
          </w:p>
        </w:tc>
        <w:tc>
          <w:tcPr>
            <w:tcW w:w="1347" w:type="dxa"/>
          </w:tcPr>
          <w:p w:rsidR="00BC2EFB" w:rsidRPr="0066104E" w:rsidRDefault="00BC2EFB" w:rsidP="005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BC2EFB" w:rsidRDefault="00BC2EFB" w:rsidP="005F1385">
            <w:r w:rsidRPr="00C3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apklausa 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Default="00E13BF6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3398" w:type="dxa"/>
          </w:tcPr>
          <w:p w:rsidR="00BC2EFB" w:rsidRPr="007612B8" w:rsidRDefault="00BC2EFB" w:rsidP="00812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12507">
              <w:rPr>
                <w:rFonts w:ascii="Times New Roman" w:hAnsi="Times New Roman" w:cs="Times New Roman"/>
                <w:sz w:val="24"/>
                <w:szCs w:val="24"/>
              </w:rPr>
              <w:t>Įrankiai</w:t>
            </w:r>
            <w:proofErr w:type="spellEnd"/>
            <w:r w:rsidRPr="00812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507">
              <w:rPr>
                <w:rFonts w:ascii="Times New Roman" w:hAnsi="Times New Roman" w:cs="Times New Roman"/>
                <w:sz w:val="24"/>
                <w:szCs w:val="24"/>
              </w:rPr>
              <w:t>spynos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tvirtinimo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santechnika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BC2EFB" w:rsidRPr="007612B8" w:rsidRDefault="00BC2EFB" w:rsidP="008125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  <w:r w:rsidRPr="007612B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BC2E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00 </w:t>
            </w:r>
          </w:p>
        </w:tc>
        <w:tc>
          <w:tcPr>
            <w:tcW w:w="1347" w:type="dxa"/>
          </w:tcPr>
          <w:p w:rsidR="00BC2EFB" w:rsidRPr="0066104E" w:rsidRDefault="00BC2EFB" w:rsidP="005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BC2EFB" w:rsidRDefault="00BC2EFB" w:rsidP="005F1385">
            <w:r w:rsidRPr="00C3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apklausa 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2EF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BC2EFB" w:rsidRPr="00DB3EE9" w:rsidRDefault="00E13BF6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3398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Medikamentai (tvarsliava)</w:t>
            </w:r>
          </w:p>
        </w:tc>
        <w:tc>
          <w:tcPr>
            <w:tcW w:w="1429" w:type="dxa"/>
          </w:tcPr>
          <w:p w:rsidR="00BC2EFB" w:rsidRPr="00DB3EE9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33600000-6</w:t>
            </w:r>
          </w:p>
        </w:tc>
        <w:tc>
          <w:tcPr>
            <w:tcW w:w="1406" w:type="dxa"/>
          </w:tcPr>
          <w:p w:rsidR="00BC2EFB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BC2EFB" w:rsidRPr="00DB3EE9" w:rsidRDefault="00BC2EF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 </w:t>
            </w:r>
          </w:p>
        </w:tc>
        <w:tc>
          <w:tcPr>
            <w:tcW w:w="1347" w:type="dxa"/>
          </w:tcPr>
          <w:p w:rsidR="00BC2EFB" w:rsidRPr="0066104E" w:rsidRDefault="00BC2EFB" w:rsidP="005B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BC2EFB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BC2EFB" w:rsidRPr="00DB3EE9" w:rsidRDefault="00BC2EF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E83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6C2E83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3398" w:type="dxa"/>
          </w:tcPr>
          <w:p w:rsidR="006C2E83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</w:t>
            </w:r>
          </w:p>
        </w:tc>
        <w:tc>
          <w:tcPr>
            <w:tcW w:w="1429" w:type="dxa"/>
          </w:tcPr>
          <w:p w:rsidR="006C2E83" w:rsidRDefault="006C2E83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85">
              <w:rPr>
                <w:rFonts w:ascii="Times New Roman" w:hAnsi="Times New Roman" w:cs="Times New Roman"/>
                <w:sz w:val="24"/>
                <w:szCs w:val="24"/>
              </w:rPr>
              <w:t>30213100</w:t>
            </w:r>
          </w:p>
        </w:tc>
        <w:tc>
          <w:tcPr>
            <w:tcW w:w="1406" w:type="dxa"/>
          </w:tcPr>
          <w:p w:rsidR="006C2E83" w:rsidRDefault="00BC2EF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vnt.</w:t>
            </w:r>
          </w:p>
        </w:tc>
        <w:tc>
          <w:tcPr>
            <w:tcW w:w="1264" w:type="dxa"/>
          </w:tcPr>
          <w:p w:rsidR="006C2E83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C2E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000 </w:t>
            </w:r>
          </w:p>
        </w:tc>
        <w:tc>
          <w:tcPr>
            <w:tcW w:w="1347" w:type="dxa"/>
          </w:tcPr>
          <w:p w:rsidR="006C2E83" w:rsidRPr="0066104E" w:rsidRDefault="0087434C" w:rsidP="0025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5B4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</w:t>
            </w:r>
            <w:r w:rsidR="00252E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C2E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-01</w:t>
            </w:r>
          </w:p>
        </w:tc>
        <w:tc>
          <w:tcPr>
            <w:tcW w:w="1783" w:type="dxa"/>
          </w:tcPr>
          <w:p w:rsidR="006C2E83" w:rsidRPr="00DB3EE9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6C2E83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6C2E83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6C2E83" w:rsidRPr="00DB3EE9" w:rsidRDefault="006C2E83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Spaudiniai </w:t>
            </w:r>
          </w:p>
        </w:tc>
        <w:tc>
          <w:tcPr>
            <w:tcW w:w="1429" w:type="dxa"/>
          </w:tcPr>
          <w:p w:rsidR="00E13BF6" w:rsidRPr="00A45E85" w:rsidRDefault="00E13BF6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E13BF6" w:rsidRDefault="00E13BF6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Tekstilės gaminiai: darbo rūbai, rankšluosčiai, patalynė</w:t>
            </w:r>
          </w:p>
        </w:tc>
        <w:tc>
          <w:tcPr>
            <w:tcW w:w="1429" w:type="dxa"/>
          </w:tcPr>
          <w:p w:rsidR="00E13BF6" w:rsidRPr="00A45E85" w:rsidRDefault="00E13BF6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39500000-7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64" w:type="dxa"/>
          </w:tcPr>
          <w:p w:rsidR="00E13BF6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E1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Dažai, lakai, skiedikliai</w:t>
            </w:r>
          </w:p>
        </w:tc>
        <w:tc>
          <w:tcPr>
            <w:tcW w:w="1429" w:type="dxa"/>
          </w:tcPr>
          <w:p w:rsidR="00E13BF6" w:rsidRPr="00A45E85" w:rsidRDefault="00E13BF6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E13BF6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1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Dulkių siurbliai</w:t>
            </w:r>
          </w:p>
        </w:tc>
        <w:tc>
          <w:tcPr>
            <w:tcW w:w="1429" w:type="dxa"/>
          </w:tcPr>
          <w:p w:rsidR="00E13BF6" w:rsidRPr="00A45E85" w:rsidRDefault="00E13BF6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39000000-2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vnt.</w:t>
            </w:r>
          </w:p>
        </w:tc>
        <w:tc>
          <w:tcPr>
            <w:tcW w:w="1264" w:type="dxa"/>
          </w:tcPr>
          <w:p w:rsidR="00E13BF6" w:rsidRDefault="00EF2FBE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E1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priemonės - pavėsinės</w:t>
            </w:r>
          </w:p>
        </w:tc>
        <w:tc>
          <w:tcPr>
            <w:tcW w:w="1429" w:type="dxa"/>
          </w:tcPr>
          <w:p w:rsidR="00E13BF6" w:rsidRPr="00A45E85" w:rsidRDefault="00E13BF6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37410000-5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E13BF6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Apsauginė danga po žaidimo priemonėmis ir sporto aikštelėje (smūgį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silpninanti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29" w:type="dxa"/>
          </w:tcPr>
          <w:p w:rsidR="00E13BF6" w:rsidRPr="00A45E85" w:rsidRDefault="00E13BF6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37410000-5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650</w:t>
            </w:r>
          </w:p>
        </w:tc>
        <w:tc>
          <w:tcPr>
            <w:tcW w:w="1264" w:type="dxa"/>
          </w:tcPr>
          <w:p w:rsidR="00E13BF6" w:rsidRDefault="00E13BF6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52000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3398" w:type="dxa"/>
          </w:tcPr>
          <w:p w:rsidR="00E13BF6" w:rsidRDefault="00E13BF6" w:rsidP="00BE2E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Lentos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brusai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smėlio dėžėms</w:t>
            </w:r>
          </w:p>
        </w:tc>
        <w:tc>
          <w:tcPr>
            <w:tcW w:w="1429" w:type="dxa"/>
          </w:tcPr>
          <w:p w:rsidR="00E13BF6" w:rsidRDefault="00E13BF6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44211110-6</w:t>
            </w:r>
          </w:p>
        </w:tc>
        <w:tc>
          <w:tcPr>
            <w:tcW w:w="1406" w:type="dxa"/>
          </w:tcPr>
          <w:p w:rsidR="00E13BF6" w:rsidRPr="00B77C57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1264" w:type="dxa"/>
          </w:tcPr>
          <w:p w:rsidR="00E13BF6" w:rsidRDefault="00E13BF6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Roletai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langams</w:t>
            </w:r>
          </w:p>
        </w:tc>
        <w:tc>
          <w:tcPr>
            <w:tcW w:w="1429" w:type="dxa"/>
          </w:tcPr>
          <w:p w:rsidR="00E13BF6" w:rsidRDefault="00E13BF6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39515400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 vnt.</w:t>
            </w:r>
          </w:p>
        </w:tc>
        <w:tc>
          <w:tcPr>
            <w:tcW w:w="1264" w:type="dxa"/>
          </w:tcPr>
          <w:p w:rsidR="00E13BF6" w:rsidRDefault="00E13BF6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įrankiai, indai</w:t>
            </w:r>
          </w:p>
        </w:tc>
        <w:tc>
          <w:tcPr>
            <w:tcW w:w="1429" w:type="dxa"/>
          </w:tcPr>
          <w:p w:rsidR="00E13BF6" w:rsidRPr="001234F7" w:rsidRDefault="001234F7" w:rsidP="004701D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F7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39240000-6</w:t>
            </w:r>
          </w:p>
        </w:tc>
        <w:tc>
          <w:tcPr>
            <w:tcW w:w="1406" w:type="dxa"/>
          </w:tcPr>
          <w:p w:rsidR="00E13BF6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64" w:type="dxa"/>
          </w:tcPr>
          <w:p w:rsidR="00E13BF6" w:rsidRDefault="001F7EBB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E13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3398" w:type="dxa"/>
          </w:tcPr>
          <w:p w:rsidR="00E13BF6" w:rsidRPr="004701DB" w:rsidRDefault="00E13BF6" w:rsidP="008743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Gyvulinės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kilmės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mėsa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mėsos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9" w:type="dxa"/>
          </w:tcPr>
          <w:p w:rsidR="00E13BF6" w:rsidRPr="004701DB" w:rsidRDefault="00E13BF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15100000</w:t>
            </w:r>
          </w:p>
        </w:tc>
        <w:tc>
          <w:tcPr>
            <w:tcW w:w="1406" w:type="dxa"/>
          </w:tcPr>
          <w:p w:rsidR="00E13BF6" w:rsidRDefault="002100D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 kg.</w:t>
            </w:r>
          </w:p>
        </w:tc>
        <w:tc>
          <w:tcPr>
            <w:tcW w:w="1264" w:type="dxa"/>
          </w:tcPr>
          <w:p w:rsidR="00E13BF6" w:rsidRDefault="002100D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C11F9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3398" w:type="dxa"/>
          </w:tcPr>
          <w:p w:rsidR="00C11F9B" w:rsidRPr="004701DB" w:rsidRDefault="00C11F9B" w:rsidP="008743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Sušaldyta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žuvies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filė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kiti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žuvies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29" w:type="dxa"/>
          </w:tcPr>
          <w:p w:rsidR="00C11F9B" w:rsidRPr="004701D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15220000</w:t>
            </w:r>
          </w:p>
        </w:tc>
        <w:tc>
          <w:tcPr>
            <w:tcW w:w="1406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650 kg.</w:t>
            </w:r>
          </w:p>
        </w:tc>
        <w:tc>
          <w:tcPr>
            <w:tcW w:w="1264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7500</w:t>
            </w:r>
          </w:p>
        </w:tc>
        <w:tc>
          <w:tcPr>
            <w:tcW w:w="1347" w:type="dxa"/>
          </w:tcPr>
          <w:p w:rsidR="00C11F9B" w:rsidRPr="00DB3EE9" w:rsidRDefault="00C11F9B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180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C11F9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26</w:t>
            </w:r>
          </w:p>
        </w:tc>
        <w:tc>
          <w:tcPr>
            <w:tcW w:w="3398" w:type="dxa"/>
          </w:tcPr>
          <w:p w:rsidR="00C11F9B" w:rsidRPr="004701DB" w:rsidRDefault="00C11F9B" w:rsidP="008743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daržovės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panašūs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29" w:type="dxa"/>
          </w:tcPr>
          <w:p w:rsidR="00C11F9B" w:rsidRPr="004701D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15300000</w:t>
            </w:r>
          </w:p>
        </w:tc>
        <w:tc>
          <w:tcPr>
            <w:tcW w:w="1406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11000 kg.</w:t>
            </w:r>
          </w:p>
        </w:tc>
        <w:tc>
          <w:tcPr>
            <w:tcW w:w="1264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12500</w:t>
            </w:r>
          </w:p>
        </w:tc>
        <w:tc>
          <w:tcPr>
            <w:tcW w:w="1347" w:type="dxa"/>
          </w:tcPr>
          <w:p w:rsidR="00C11F9B" w:rsidRPr="00DB3EE9" w:rsidRDefault="00C11F9B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C11F9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3398" w:type="dxa"/>
          </w:tcPr>
          <w:p w:rsidR="00C11F9B" w:rsidRPr="004701DB" w:rsidRDefault="00C11F9B" w:rsidP="008743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Gyvulinis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augalinis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aliejus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riebalai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29" w:type="dxa"/>
          </w:tcPr>
          <w:p w:rsidR="00C11F9B" w:rsidRPr="004701D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15400000</w:t>
            </w:r>
          </w:p>
        </w:tc>
        <w:tc>
          <w:tcPr>
            <w:tcW w:w="1406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320 kg.</w:t>
            </w:r>
          </w:p>
        </w:tc>
        <w:tc>
          <w:tcPr>
            <w:tcW w:w="1264" w:type="dxa"/>
          </w:tcPr>
          <w:p w:rsidR="00C11F9B" w:rsidRDefault="00C11F9B" w:rsidP="003632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1800</w:t>
            </w:r>
          </w:p>
        </w:tc>
        <w:tc>
          <w:tcPr>
            <w:tcW w:w="1347" w:type="dxa"/>
          </w:tcPr>
          <w:p w:rsidR="00C11F9B" w:rsidRPr="00DB3EE9" w:rsidRDefault="00C11F9B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C11F9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3398" w:type="dxa"/>
          </w:tcPr>
          <w:p w:rsidR="00C11F9B" w:rsidRPr="004701DB" w:rsidRDefault="00C11F9B" w:rsidP="008743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Grūdų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malimo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krakmolas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krakmolo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gaminiai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29" w:type="dxa"/>
          </w:tcPr>
          <w:p w:rsidR="00C11F9B" w:rsidRPr="004701D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15600000</w:t>
            </w:r>
          </w:p>
        </w:tc>
        <w:tc>
          <w:tcPr>
            <w:tcW w:w="1406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3500 kg.</w:t>
            </w:r>
          </w:p>
        </w:tc>
        <w:tc>
          <w:tcPr>
            <w:tcW w:w="1264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5500</w:t>
            </w:r>
          </w:p>
        </w:tc>
        <w:tc>
          <w:tcPr>
            <w:tcW w:w="1347" w:type="dxa"/>
          </w:tcPr>
          <w:p w:rsidR="00C11F9B" w:rsidRPr="00DB3EE9" w:rsidRDefault="00C11F9B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C11F9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3398" w:type="dxa"/>
          </w:tcPr>
          <w:p w:rsidR="00C11F9B" w:rsidRPr="004701DB" w:rsidRDefault="00C11F9B" w:rsidP="008743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Įvairūs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maisto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9" w:type="dxa"/>
          </w:tcPr>
          <w:p w:rsidR="00C11F9B" w:rsidRPr="004701D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15800000</w:t>
            </w:r>
          </w:p>
        </w:tc>
        <w:tc>
          <w:tcPr>
            <w:tcW w:w="1406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8500 kg.</w:t>
            </w:r>
          </w:p>
        </w:tc>
        <w:tc>
          <w:tcPr>
            <w:tcW w:w="1264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2000</w:t>
            </w:r>
          </w:p>
        </w:tc>
        <w:tc>
          <w:tcPr>
            <w:tcW w:w="1347" w:type="dxa"/>
          </w:tcPr>
          <w:p w:rsidR="00C11F9B" w:rsidRPr="00DB3EE9" w:rsidRDefault="00C11F9B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C11F9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3398" w:type="dxa"/>
          </w:tcPr>
          <w:p w:rsidR="00C11F9B" w:rsidRPr="004701DB" w:rsidRDefault="00C11F9B" w:rsidP="008743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Duonos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gaminiai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švieži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pyrago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gaminiai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29" w:type="dxa"/>
          </w:tcPr>
          <w:p w:rsidR="00C11F9B" w:rsidRPr="004701D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15810000</w:t>
            </w:r>
          </w:p>
        </w:tc>
        <w:tc>
          <w:tcPr>
            <w:tcW w:w="1406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1800 kg.</w:t>
            </w:r>
          </w:p>
        </w:tc>
        <w:tc>
          <w:tcPr>
            <w:tcW w:w="1264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4000</w:t>
            </w:r>
          </w:p>
        </w:tc>
        <w:tc>
          <w:tcPr>
            <w:tcW w:w="1347" w:type="dxa"/>
          </w:tcPr>
          <w:p w:rsidR="00C11F9B" w:rsidRPr="00DB3EE9" w:rsidRDefault="00C11F9B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C11F9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3398" w:type="dxa"/>
          </w:tcPr>
          <w:p w:rsidR="00C11F9B" w:rsidRPr="004701DB" w:rsidRDefault="00C11F9B" w:rsidP="008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Pieno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470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9" w:type="dxa"/>
          </w:tcPr>
          <w:p w:rsidR="00C11F9B" w:rsidRPr="004701D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DB">
              <w:rPr>
                <w:rFonts w:ascii="Times New Roman" w:hAnsi="Times New Roman" w:cs="Times New Roman"/>
                <w:sz w:val="24"/>
                <w:szCs w:val="24"/>
              </w:rPr>
              <w:t>15500000</w:t>
            </w:r>
          </w:p>
        </w:tc>
        <w:tc>
          <w:tcPr>
            <w:tcW w:w="1406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5500 kg.</w:t>
            </w:r>
          </w:p>
        </w:tc>
        <w:tc>
          <w:tcPr>
            <w:tcW w:w="1264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10000</w:t>
            </w:r>
          </w:p>
        </w:tc>
        <w:tc>
          <w:tcPr>
            <w:tcW w:w="1347" w:type="dxa"/>
          </w:tcPr>
          <w:p w:rsidR="00C11F9B" w:rsidRPr="00DB3EE9" w:rsidRDefault="00C11F9B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C11F9B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3398" w:type="dxa"/>
            <w:vAlign w:val="center"/>
          </w:tcPr>
          <w:p w:rsidR="00C11F9B" w:rsidRPr="00F62593" w:rsidRDefault="00C11F9B" w:rsidP="0025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93">
              <w:rPr>
                <w:rFonts w:ascii="Times New Roman" w:hAnsi="Times New Roman" w:cs="Times New Roman"/>
                <w:sz w:val="24"/>
                <w:szCs w:val="24"/>
              </w:rPr>
              <w:t>Paukštiena</w:t>
            </w:r>
            <w:proofErr w:type="spellEnd"/>
          </w:p>
        </w:tc>
        <w:tc>
          <w:tcPr>
            <w:tcW w:w="1429" w:type="dxa"/>
            <w:vAlign w:val="bottom"/>
          </w:tcPr>
          <w:p w:rsidR="00C11F9B" w:rsidRPr="00F62593" w:rsidRDefault="00C11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15112100-7</w:t>
            </w:r>
          </w:p>
        </w:tc>
        <w:tc>
          <w:tcPr>
            <w:tcW w:w="1406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1400 kg.</w:t>
            </w:r>
          </w:p>
        </w:tc>
        <w:tc>
          <w:tcPr>
            <w:tcW w:w="1264" w:type="dxa"/>
          </w:tcPr>
          <w:p w:rsidR="00C11F9B" w:rsidRDefault="00C11F9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7500</w:t>
            </w:r>
          </w:p>
        </w:tc>
        <w:tc>
          <w:tcPr>
            <w:tcW w:w="1347" w:type="dxa"/>
          </w:tcPr>
          <w:p w:rsidR="00C11F9B" w:rsidRPr="00DB3EE9" w:rsidRDefault="00C11F9B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C11F9B" w:rsidRDefault="00C11F9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C11F9B" w:rsidRPr="00DB3EE9" w:rsidRDefault="00C11F9B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E13BF6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3398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Elektra</w:t>
            </w:r>
          </w:p>
        </w:tc>
        <w:tc>
          <w:tcPr>
            <w:tcW w:w="1429" w:type="dxa"/>
          </w:tcPr>
          <w:p w:rsidR="00E13BF6" w:rsidRPr="002100D6" w:rsidRDefault="002100D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D6">
              <w:rPr>
                <w:rFonts w:ascii="Times New Roman" w:hAnsi="Times New Roman" w:cs="Times New Roman"/>
                <w:color w:val="3C3C3B"/>
                <w:sz w:val="24"/>
                <w:szCs w:val="24"/>
                <w:shd w:val="clear" w:color="auto" w:fill="FFFFFF"/>
              </w:rPr>
              <w:t>09310000-5</w:t>
            </w:r>
          </w:p>
        </w:tc>
        <w:tc>
          <w:tcPr>
            <w:tcW w:w="1406" w:type="dxa"/>
          </w:tcPr>
          <w:p w:rsidR="00E13BF6" w:rsidRDefault="002100D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47800 </w:t>
            </w:r>
            <w:proofErr w:type="spellStart"/>
            <w:r w:rsidR="00C11F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kwh</w:t>
            </w:r>
            <w:proofErr w:type="spellEnd"/>
          </w:p>
        </w:tc>
        <w:tc>
          <w:tcPr>
            <w:tcW w:w="1264" w:type="dxa"/>
          </w:tcPr>
          <w:p w:rsidR="00E13BF6" w:rsidRDefault="002100D6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2400</w:t>
            </w:r>
          </w:p>
        </w:tc>
        <w:tc>
          <w:tcPr>
            <w:tcW w:w="1347" w:type="dxa"/>
          </w:tcPr>
          <w:p w:rsidR="00E13BF6" w:rsidRPr="00DB3EE9" w:rsidRDefault="00E13BF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E13BF6" w:rsidRPr="00DB3EE9" w:rsidRDefault="00E13BF6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13BF6" w:rsidRDefault="00E13BF6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Nenumatyti įvairių prekių pirkimai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234F7" w:rsidRDefault="001234F7" w:rsidP="004918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1347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15497" w:type="dxa"/>
            <w:gridSpan w:val="11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F35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3398" w:type="dxa"/>
          </w:tcPr>
          <w:p w:rsidR="001234F7" w:rsidRPr="00DB3EE9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ir profesinio lavinimo paslaugos (kursai, seminarai ir kt.)</w:t>
            </w:r>
          </w:p>
        </w:tc>
        <w:tc>
          <w:tcPr>
            <w:tcW w:w="1429" w:type="dxa"/>
          </w:tcPr>
          <w:p w:rsidR="001234F7" w:rsidRPr="00B12E6F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80000000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Pr="00DB3EE9" w:rsidRDefault="001234F7" w:rsidP="005B4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900  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Default="001234F7" w:rsidP="005F1385"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F35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3398" w:type="dxa"/>
          </w:tcPr>
          <w:p w:rsidR="001234F7" w:rsidRPr="00DB3EE9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aparatų remonto ir priežiūros paslaugos (gesintuvų, termometrų ir kt. patikros)</w:t>
            </w:r>
          </w:p>
        </w:tc>
        <w:tc>
          <w:tcPr>
            <w:tcW w:w="1429" w:type="dxa"/>
          </w:tcPr>
          <w:p w:rsidR="001234F7" w:rsidRPr="009E22AF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50411000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Pr="00DB3EE9" w:rsidRDefault="001F7EBB" w:rsidP="00004E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23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00 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Default="001234F7" w:rsidP="005F1385"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F35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Virtuvės įrengimų remontas</w:t>
            </w:r>
          </w:p>
        </w:tc>
        <w:tc>
          <w:tcPr>
            <w:tcW w:w="1429" w:type="dxa"/>
          </w:tcPr>
          <w:p w:rsidR="001234F7" w:rsidRPr="000D5D11" w:rsidRDefault="001234F7" w:rsidP="005F1385">
            <w:pPr>
              <w:pStyle w:val="NoSpacing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50800000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F7EBB" w:rsidP="005314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123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Default="001234F7" w:rsidP="005F1385"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Pr="00B825A8" w:rsidRDefault="001234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Pr="00B825A8" w:rsidRDefault="001234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/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F35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paslaugos</w:t>
            </w:r>
          </w:p>
        </w:tc>
        <w:tc>
          <w:tcPr>
            <w:tcW w:w="1429" w:type="dxa"/>
          </w:tcPr>
          <w:p w:rsidR="001234F7" w:rsidRPr="000D5D11" w:rsidRDefault="001234F7" w:rsidP="005F1385">
            <w:pPr>
              <w:pStyle w:val="NoSpacing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63520000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234F7" w:rsidP="00004E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Default="001234F7" w:rsidP="005F1385"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Pr="00B825A8" w:rsidRDefault="001234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Pr="00B825A8" w:rsidRDefault="001234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/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F35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Kompiuterių, programinės įrangos remontas</w:t>
            </w:r>
          </w:p>
        </w:tc>
        <w:tc>
          <w:tcPr>
            <w:tcW w:w="1429" w:type="dxa"/>
          </w:tcPr>
          <w:p w:rsidR="001234F7" w:rsidRPr="000D5D11" w:rsidRDefault="001234F7" w:rsidP="005F1385">
            <w:pPr>
              <w:pStyle w:val="NoSpacing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50300000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234F7" w:rsidP="00004E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Default="001234F7" w:rsidP="005F1385"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Pr="00B825A8" w:rsidRDefault="001234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Pr="00B825A8" w:rsidRDefault="001234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/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F35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3398" w:type="dxa"/>
          </w:tcPr>
          <w:p w:rsidR="001234F7" w:rsidRPr="00DB3EE9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Kasečių pildymas</w:t>
            </w:r>
          </w:p>
        </w:tc>
        <w:tc>
          <w:tcPr>
            <w:tcW w:w="1429" w:type="dxa"/>
          </w:tcPr>
          <w:p w:rsidR="001234F7" w:rsidRPr="000D5D11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 </w:t>
            </w:r>
            <w:hyperlink r:id="rId7" w:tooltip="Rodyti tik tuos planuojamus pirkimus, kurių objekto kodas yra 30237310" w:history="1">
              <w:r w:rsidRPr="000D5D1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6F6F6"/>
                </w:rPr>
                <w:t>30237310</w:t>
              </w:r>
            </w:hyperlink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Pr="00DB3EE9" w:rsidRDefault="001234F7" w:rsidP="004739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700 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Default="001234F7" w:rsidP="005F1385"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F35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3398" w:type="dxa"/>
          </w:tcPr>
          <w:p w:rsidR="001234F7" w:rsidRPr="00DB3EE9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Draudimo paslauga</w:t>
            </w:r>
          </w:p>
        </w:tc>
        <w:tc>
          <w:tcPr>
            <w:tcW w:w="1429" w:type="dxa"/>
          </w:tcPr>
          <w:p w:rsidR="001234F7" w:rsidRPr="00DB3EE9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66510000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poreikį</w:t>
            </w:r>
          </w:p>
        </w:tc>
        <w:tc>
          <w:tcPr>
            <w:tcW w:w="1264" w:type="dxa"/>
          </w:tcPr>
          <w:p w:rsidR="001234F7" w:rsidRPr="00DB3EE9" w:rsidRDefault="001234F7" w:rsidP="007E74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250 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Default="001234F7" w:rsidP="005F1385"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</w:t>
            </w:r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Išvykos (edukacinės programos)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92000000-1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F7EBB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123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instrumentų remontas ir derinimas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50860000-1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398" w:type="dxa"/>
          </w:tcPr>
          <w:p w:rsidR="001234F7" w:rsidRDefault="001234F7" w:rsidP="00476625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Patikros paslaugos (termometrai, svarstyklės, gesintuvų, mikrobiologinis ir kt.)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50411000-9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273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398" w:type="dxa"/>
          </w:tcPr>
          <w:p w:rsidR="001234F7" w:rsidRDefault="001234F7" w:rsidP="00910A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Nenumatytų įvairių paslaugų pirkimai</w:t>
            </w:r>
          </w:p>
        </w:tc>
        <w:tc>
          <w:tcPr>
            <w:tcW w:w="1429" w:type="dxa"/>
          </w:tcPr>
          <w:p w:rsidR="001234F7" w:rsidRDefault="001234F7" w:rsidP="00C011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234F7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234F7" w:rsidP="00C011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273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398" w:type="dxa"/>
          </w:tcPr>
          <w:p w:rsidR="001234F7" w:rsidRDefault="001234F7" w:rsidP="00910A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Projektavimo paslaugos</w:t>
            </w:r>
          </w:p>
        </w:tc>
        <w:tc>
          <w:tcPr>
            <w:tcW w:w="1429" w:type="dxa"/>
          </w:tcPr>
          <w:p w:rsidR="001234F7" w:rsidRPr="0028331A" w:rsidRDefault="001234F7" w:rsidP="0028331A">
            <w:pPr>
              <w:spacing w:line="360" w:lineRule="atLeast"/>
              <w:rPr>
                <w:rFonts w:ascii="Times New Roman" w:hAnsi="Times New Roman" w:cs="Times New Roman"/>
                <w:color w:val="2E0927"/>
                <w:sz w:val="24"/>
                <w:szCs w:val="24"/>
              </w:rPr>
            </w:pPr>
            <w:r w:rsidRPr="0028331A">
              <w:rPr>
                <w:rFonts w:ascii="Times New Roman" w:hAnsi="Times New Roman" w:cs="Times New Roman"/>
                <w:color w:val="2E0927"/>
                <w:sz w:val="24"/>
                <w:szCs w:val="24"/>
              </w:rPr>
              <w:t>71220000-6</w:t>
            </w:r>
          </w:p>
        </w:tc>
        <w:tc>
          <w:tcPr>
            <w:tcW w:w="1406" w:type="dxa"/>
          </w:tcPr>
          <w:p w:rsidR="001234F7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Kiemo įrenginių remonto projektas</w:t>
            </w:r>
          </w:p>
        </w:tc>
        <w:tc>
          <w:tcPr>
            <w:tcW w:w="1264" w:type="dxa"/>
          </w:tcPr>
          <w:p w:rsidR="001234F7" w:rsidRDefault="001234F7" w:rsidP="00C011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2000</w:t>
            </w:r>
          </w:p>
        </w:tc>
        <w:tc>
          <w:tcPr>
            <w:tcW w:w="1347" w:type="dxa"/>
          </w:tcPr>
          <w:p w:rsidR="001234F7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15497" w:type="dxa"/>
            <w:gridSpan w:val="11"/>
          </w:tcPr>
          <w:p w:rsidR="001234F7" w:rsidRDefault="001234F7" w:rsidP="003D2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398" w:type="dxa"/>
          </w:tcPr>
          <w:p w:rsidR="001234F7" w:rsidRDefault="001234F7" w:rsidP="00910A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Žaidimų aikštelės įrenginių remontas ir naujų įsigijimas</w:t>
            </w:r>
          </w:p>
        </w:tc>
        <w:tc>
          <w:tcPr>
            <w:tcW w:w="1429" w:type="dxa"/>
          </w:tcPr>
          <w:p w:rsidR="001234F7" w:rsidRPr="000E1A1C" w:rsidRDefault="001234F7" w:rsidP="00567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50870000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</w:t>
            </w:r>
          </w:p>
        </w:tc>
        <w:tc>
          <w:tcPr>
            <w:tcW w:w="1406" w:type="dxa"/>
          </w:tcPr>
          <w:p w:rsidR="001234F7" w:rsidRPr="00CF683C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1264" w:type="dxa"/>
          </w:tcPr>
          <w:p w:rsidR="001234F7" w:rsidRDefault="001234F7" w:rsidP="00567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35000 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B92CA4" w:rsidRDefault="001234F7" w:rsidP="005F13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2C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398" w:type="dxa"/>
          </w:tcPr>
          <w:p w:rsidR="001234F7" w:rsidRDefault="001234F7" w:rsidP="00CF68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Laiptinių ir koridorių remontas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  <w:tc>
          <w:tcPr>
            <w:tcW w:w="1406" w:type="dxa"/>
          </w:tcPr>
          <w:p w:rsidR="001234F7" w:rsidRPr="00CF683C" w:rsidRDefault="001234F7" w:rsidP="00CF68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F7EBB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salės veidrodžių remontas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  <w:tc>
          <w:tcPr>
            <w:tcW w:w="1406" w:type="dxa"/>
          </w:tcPr>
          <w:p w:rsidR="001234F7" w:rsidRPr="00CF683C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Vandentiekio, priešgaisrinio vandentiekio ir kanalizacijos sistemų remontas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</w:tc>
        <w:tc>
          <w:tcPr>
            <w:tcW w:w="1406" w:type="dxa"/>
          </w:tcPr>
          <w:p w:rsidR="001234F7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Pramogų salės remontas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  <w:tc>
          <w:tcPr>
            <w:tcW w:w="1406" w:type="dxa"/>
          </w:tcPr>
          <w:p w:rsidR="001234F7" w:rsidRPr="00CF683C" w:rsidRDefault="001234F7" w:rsidP="00CF68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398" w:type="dxa"/>
          </w:tcPr>
          <w:p w:rsidR="001234F7" w:rsidRDefault="001234F7" w:rsidP="00252E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Dailės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sensorikos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kabinetų remontas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  <w:tc>
          <w:tcPr>
            <w:tcW w:w="1406" w:type="dxa"/>
          </w:tcPr>
          <w:p w:rsidR="001234F7" w:rsidRPr="00CF683C" w:rsidRDefault="001234F7" w:rsidP="00CF68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Voveriukų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grupės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rūbinėlės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lubų remontas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  <w:tc>
          <w:tcPr>
            <w:tcW w:w="1406" w:type="dxa"/>
          </w:tcPr>
          <w:p w:rsidR="001234F7" w:rsidRPr="00CF683C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skydelių remontas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45315700-5</w:t>
            </w:r>
          </w:p>
        </w:tc>
        <w:tc>
          <w:tcPr>
            <w:tcW w:w="1406" w:type="dxa"/>
          </w:tcPr>
          <w:p w:rsidR="001234F7" w:rsidRDefault="00E25446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123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 </w:t>
            </w:r>
          </w:p>
        </w:tc>
        <w:tc>
          <w:tcPr>
            <w:tcW w:w="1264" w:type="dxa"/>
          </w:tcPr>
          <w:p w:rsidR="001234F7" w:rsidRDefault="00EF2FBE" w:rsidP="00E254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25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23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398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Medžių genėjimas ir pjovimas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77340000</w:t>
            </w:r>
          </w:p>
        </w:tc>
        <w:tc>
          <w:tcPr>
            <w:tcW w:w="1406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per metus</w:t>
            </w:r>
          </w:p>
        </w:tc>
        <w:tc>
          <w:tcPr>
            <w:tcW w:w="1264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Mažos vertės, apklausa</w:t>
            </w:r>
          </w:p>
        </w:tc>
        <w:tc>
          <w:tcPr>
            <w:tcW w:w="1180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5F1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</w:tr>
      <w:tr w:rsidR="001234F7" w:rsidRPr="00DB3EE9" w:rsidTr="00476625">
        <w:trPr>
          <w:gridAfter w:val="1"/>
          <w:wAfter w:w="36" w:type="dxa"/>
        </w:trPr>
        <w:tc>
          <w:tcPr>
            <w:tcW w:w="571" w:type="dxa"/>
          </w:tcPr>
          <w:p w:rsidR="001234F7" w:rsidRDefault="001234F7" w:rsidP="00E249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F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398" w:type="dxa"/>
          </w:tcPr>
          <w:p w:rsidR="001234F7" w:rsidRDefault="001234F7" w:rsidP="00910A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Nenumatytų įvairių darbų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pirkimai</w:t>
            </w:r>
          </w:p>
        </w:tc>
        <w:tc>
          <w:tcPr>
            <w:tcW w:w="1429" w:type="dxa"/>
          </w:tcPr>
          <w:p w:rsidR="001234F7" w:rsidRDefault="001234F7" w:rsidP="005F13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45000000</w:t>
            </w:r>
          </w:p>
        </w:tc>
        <w:tc>
          <w:tcPr>
            <w:tcW w:w="1406" w:type="dxa"/>
          </w:tcPr>
          <w:p w:rsidR="001234F7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poreikį</w:t>
            </w:r>
          </w:p>
        </w:tc>
        <w:tc>
          <w:tcPr>
            <w:tcW w:w="1264" w:type="dxa"/>
          </w:tcPr>
          <w:p w:rsidR="001234F7" w:rsidRDefault="001234F7" w:rsidP="00567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1000</w:t>
            </w:r>
          </w:p>
        </w:tc>
        <w:tc>
          <w:tcPr>
            <w:tcW w:w="1347" w:type="dxa"/>
          </w:tcPr>
          <w:p w:rsidR="001234F7" w:rsidRPr="00DB3EE9" w:rsidRDefault="001234F7" w:rsidP="00C11F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2019-01-01</w:t>
            </w:r>
          </w:p>
        </w:tc>
        <w:tc>
          <w:tcPr>
            <w:tcW w:w="1783" w:type="dxa"/>
          </w:tcPr>
          <w:p w:rsidR="001234F7" w:rsidRPr="00DB3EE9" w:rsidRDefault="001234F7" w:rsidP="00C11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Mažos vertės,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180" w:type="dxa"/>
          </w:tcPr>
          <w:p w:rsidR="001234F7" w:rsidRDefault="001234F7" w:rsidP="00BD2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234F7" w:rsidRDefault="001234F7" w:rsidP="00BD2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1234F7" w:rsidRDefault="001234F7" w:rsidP="00BD2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E249A4" w:rsidRDefault="00E249A4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832" w:rsidRDefault="00DD5832" w:rsidP="00E2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832" w:rsidRPr="00DD5832" w:rsidRDefault="00DD5832" w:rsidP="00E249A4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DD5832">
        <w:rPr>
          <w:rFonts w:ascii="Times New Roman" w:hAnsi="Times New Roman" w:cs="Times New Roman"/>
          <w:sz w:val="24"/>
          <w:szCs w:val="24"/>
          <w:lang w:val="lt-LT"/>
        </w:rPr>
        <w:t xml:space="preserve">Parengė </w:t>
      </w:r>
      <w:r w:rsidR="00F152E7">
        <w:rPr>
          <w:rFonts w:ascii="Times New Roman" w:hAnsi="Times New Roman" w:cs="Times New Roman"/>
          <w:sz w:val="24"/>
          <w:szCs w:val="24"/>
          <w:lang w:val="lt-LT"/>
        </w:rPr>
        <w:t xml:space="preserve">direktorės </w:t>
      </w:r>
      <w:r w:rsidRPr="00DD5832">
        <w:rPr>
          <w:rFonts w:ascii="Times New Roman" w:hAnsi="Times New Roman" w:cs="Times New Roman"/>
          <w:sz w:val="24"/>
          <w:szCs w:val="24"/>
          <w:lang w:val="lt-LT"/>
        </w:rPr>
        <w:t>pavaduotoja</w:t>
      </w:r>
      <w:r w:rsidR="00F152E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DD5832">
        <w:rPr>
          <w:rFonts w:ascii="Times New Roman" w:hAnsi="Times New Roman" w:cs="Times New Roman"/>
          <w:sz w:val="24"/>
          <w:szCs w:val="24"/>
          <w:lang w:val="lt-LT"/>
        </w:rPr>
        <w:t xml:space="preserve"> ūki</w:t>
      </w:r>
      <w:r w:rsidR="00F152E7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DD58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="00F152E7">
        <w:rPr>
          <w:rFonts w:ascii="Times New Roman" w:hAnsi="Times New Roman" w:cs="Times New Roman"/>
          <w:sz w:val="24"/>
          <w:szCs w:val="24"/>
          <w:lang w:val="lt-LT"/>
        </w:rPr>
        <w:t>Egidijus Stūronas</w:t>
      </w:r>
    </w:p>
    <w:sectPr w:rsidR="00DD5832" w:rsidRPr="00DD5832" w:rsidSect="00DD5832">
      <w:pgSz w:w="16839" w:h="11907" w:orient="landscape" w:code="9"/>
      <w:pgMar w:top="993" w:right="279" w:bottom="851" w:left="54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CA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53977FD6"/>
    <w:multiLevelType w:val="hybridMultilevel"/>
    <w:tmpl w:val="60BA4B10"/>
    <w:lvl w:ilvl="0" w:tplc="AAF05A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E249A4"/>
    <w:rsid w:val="00004EB3"/>
    <w:rsid w:val="00013361"/>
    <w:rsid w:val="00041155"/>
    <w:rsid w:val="000543B7"/>
    <w:rsid w:val="00064423"/>
    <w:rsid w:val="00066AA2"/>
    <w:rsid w:val="000810EC"/>
    <w:rsid w:val="00091C28"/>
    <w:rsid w:val="000C1F66"/>
    <w:rsid w:val="000C33D4"/>
    <w:rsid w:val="000C7AD9"/>
    <w:rsid w:val="000D5D11"/>
    <w:rsid w:val="000E19C6"/>
    <w:rsid w:val="000E1A1C"/>
    <w:rsid w:val="000F3641"/>
    <w:rsid w:val="0010514F"/>
    <w:rsid w:val="00121EFA"/>
    <w:rsid w:val="001234F7"/>
    <w:rsid w:val="0018432C"/>
    <w:rsid w:val="001F7EBB"/>
    <w:rsid w:val="002100D6"/>
    <w:rsid w:val="00246E3D"/>
    <w:rsid w:val="00252E5C"/>
    <w:rsid w:val="00261500"/>
    <w:rsid w:val="002646E6"/>
    <w:rsid w:val="00273DE8"/>
    <w:rsid w:val="00276C82"/>
    <w:rsid w:val="0028331A"/>
    <w:rsid w:val="002975F2"/>
    <w:rsid w:val="002A6DF4"/>
    <w:rsid w:val="002C37D3"/>
    <w:rsid w:val="002C3CDC"/>
    <w:rsid w:val="002C6526"/>
    <w:rsid w:val="002D3F3C"/>
    <w:rsid w:val="002D7A33"/>
    <w:rsid w:val="002E56DC"/>
    <w:rsid w:val="002F1AD2"/>
    <w:rsid w:val="002F57B8"/>
    <w:rsid w:val="00326F8E"/>
    <w:rsid w:val="0033087B"/>
    <w:rsid w:val="00353067"/>
    <w:rsid w:val="003577DB"/>
    <w:rsid w:val="0036327E"/>
    <w:rsid w:val="00376800"/>
    <w:rsid w:val="003A274F"/>
    <w:rsid w:val="003A6243"/>
    <w:rsid w:val="003C08D9"/>
    <w:rsid w:val="003D0510"/>
    <w:rsid w:val="003D12F2"/>
    <w:rsid w:val="003D26F5"/>
    <w:rsid w:val="003D518B"/>
    <w:rsid w:val="003D5579"/>
    <w:rsid w:val="003E6256"/>
    <w:rsid w:val="00436976"/>
    <w:rsid w:val="00445943"/>
    <w:rsid w:val="004701DB"/>
    <w:rsid w:val="00473979"/>
    <w:rsid w:val="00476625"/>
    <w:rsid w:val="00487A38"/>
    <w:rsid w:val="004C5154"/>
    <w:rsid w:val="004E5E68"/>
    <w:rsid w:val="004F14E2"/>
    <w:rsid w:val="004F2A04"/>
    <w:rsid w:val="004F519B"/>
    <w:rsid w:val="00501BFF"/>
    <w:rsid w:val="005314BC"/>
    <w:rsid w:val="00552B32"/>
    <w:rsid w:val="00567896"/>
    <w:rsid w:val="005A40EF"/>
    <w:rsid w:val="005B4200"/>
    <w:rsid w:val="005F1385"/>
    <w:rsid w:val="005F25B7"/>
    <w:rsid w:val="00620A76"/>
    <w:rsid w:val="006333BC"/>
    <w:rsid w:val="00646382"/>
    <w:rsid w:val="0065658B"/>
    <w:rsid w:val="00697BA8"/>
    <w:rsid w:val="006C2E83"/>
    <w:rsid w:val="006C769A"/>
    <w:rsid w:val="006F00B7"/>
    <w:rsid w:val="00706CCA"/>
    <w:rsid w:val="00724BC3"/>
    <w:rsid w:val="00744999"/>
    <w:rsid w:val="007612B8"/>
    <w:rsid w:val="00792F81"/>
    <w:rsid w:val="00795C72"/>
    <w:rsid w:val="007C0A9C"/>
    <w:rsid w:val="007D611D"/>
    <w:rsid w:val="007D626D"/>
    <w:rsid w:val="007D6363"/>
    <w:rsid w:val="007E7454"/>
    <w:rsid w:val="007F22F9"/>
    <w:rsid w:val="00806D52"/>
    <w:rsid w:val="00812507"/>
    <w:rsid w:val="00831B0F"/>
    <w:rsid w:val="00861948"/>
    <w:rsid w:val="00872CCD"/>
    <w:rsid w:val="0087434C"/>
    <w:rsid w:val="008850FB"/>
    <w:rsid w:val="008C2CE9"/>
    <w:rsid w:val="008C75CF"/>
    <w:rsid w:val="008C7E5F"/>
    <w:rsid w:val="008D14CE"/>
    <w:rsid w:val="008D177C"/>
    <w:rsid w:val="008E2BB0"/>
    <w:rsid w:val="008F6F3E"/>
    <w:rsid w:val="009010FC"/>
    <w:rsid w:val="00902818"/>
    <w:rsid w:val="00910A0D"/>
    <w:rsid w:val="009443EC"/>
    <w:rsid w:val="0096074C"/>
    <w:rsid w:val="00970A80"/>
    <w:rsid w:val="00975B02"/>
    <w:rsid w:val="00976625"/>
    <w:rsid w:val="00985184"/>
    <w:rsid w:val="009A1FFC"/>
    <w:rsid w:val="009A38BB"/>
    <w:rsid w:val="009A4535"/>
    <w:rsid w:val="009C34E1"/>
    <w:rsid w:val="009E22AF"/>
    <w:rsid w:val="009F61E6"/>
    <w:rsid w:val="00A0006B"/>
    <w:rsid w:val="00A43C1B"/>
    <w:rsid w:val="00A45E85"/>
    <w:rsid w:val="00A561C5"/>
    <w:rsid w:val="00A837F5"/>
    <w:rsid w:val="00A93D36"/>
    <w:rsid w:val="00AD4CAD"/>
    <w:rsid w:val="00AF19AA"/>
    <w:rsid w:val="00B03362"/>
    <w:rsid w:val="00B03F3A"/>
    <w:rsid w:val="00B05E46"/>
    <w:rsid w:val="00B12E6F"/>
    <w:rsid w:val="00B3162E"/>
    <w:rsid w:val="00B62605"/>
    <w:rsid w:val="00B65494"/>
    <w:rsid w:val="00B748A6"/>
    <w:rsid w:val="00B77C57"/>
    <w:rsid w:val="00B81041"/>
    <w:rsid w:val="00B85F62"/>
    <w:rsid w:val="00B94E87"/>
    <w:rsid w:val="00BA0D2B"/>
    <w:rsid w:val="00BB3EF1"/>
    <w:rsid w:val="00BC2EFB"/>
    <w:rsid w:val="00BD25E5"/>
    <w:rsid w:val="00BE2E2E"/>
    <w:rsid w:val="00BF465D"/>
    <w:rsid w:val="00C01180"/>
    <w:rsid w:val="00C04694"/>
    <w:rsid w:val="00C07CA0"/>
    <w:rsid w:val="00C11F9B"/>
    <w:rsid w:val="00C132F3"/>
    <w:rsid w:val="00C34080"/>
    <w:rsid w:val="00C64F51"/>
    <w:rsid w:val="00C8165B"/>
    <w:rsid w:val="00CB2656"/>
    <w:rsid w:val="00CE1A39"/>
    <w:rsid w:val="00CE6CDC"/>
    <w:rsid w:val="00CF683C"/>
    <w:rsid w:val="00D2552A"/>
    <w:rsid w:val="00D322AB"/>
    <w:rsid w:val="00D80B92"/>
    <w:rsid w:val="00DA2CA1"/>
    <w:rsid w:val="00DB3EE9"/>
    <w:rsid w:val="00DC7225"/>
    <w:rsid w:val="00DD5832"/>
    <w:rsid w:val="00E05056"/>
    <w:rsid w:val="00E104CC"/>
    <w:rsid w:val="00E115BB"/>
    <w:rsid w:val="00E13BF6"/>
    <w:rsid w:val="00E22B89"/>
    <w:rsid w:val="00E249A4"/>
    <w:rsid w:val="00E25446"/>
    <w:rsid w:val="00E64D8A"/>
    <w:rsid w:val="00E72EBC"/>
    <w:rsid w:val="00E759ED"/>
    <w:rsid w:val="00EB6804"/>
    <w:rsid w:val="00EC4C19"/>
    <w:rsid w:val="00EE0AB3"/>
    <w:rsid w:val="00EF2FBE"/>
    <w:rsid w:val="00F00723"/>
    <w:rsid w:val="00F151C5"/>
    <w:rsid w:val="00F152E7"/>
    <w:rsid w:val="00F15EB4"/>
    <w:rsid w:val="00F2590D"/>
    <w:rsid w:val="00F3506A"/>
    <w:rsid w:val="00F55246"/>
    <w:rsid w:val="00F6186B"/>
    <w:rsid w:val="00F62593"/>
    <w:rsid w:val="00F70B6A"/>
    <w:rsid w:val="00F717D7"/>
    <w:rsid w:val="00FA4E93"/>
    <w:rsid w:val="00FC0120"/>
    <w:rsid w:val="00FC75AF"/>
    <w:rsid w:val="00FD0D0F"/>
    <w:rsid w:val="00FD2303"/>
    <w:rsid w:val="00FD4EA3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9A4"/>
    <w:pPr>
      <w:spacing w:after="0" w:line="240" w:lineRule="auto"/>
    </w:pPr>
  </w:style>
  <w:style w:type="table" w:styleId="TableGrid">
    <w:name w:val="Table Grid"/>
    <w:basedOn w:val="TableNormal"/>
    <w:uiPriority w:val="59"/>
    <w:rsid w:val="00E2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44999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2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12B8"/>
  </w:style>
  <w:style w:type="paragraph" w:customStyle="1" w:styleId="Patvirtinta">
    <w:name w:val="Patvirtinta"/>
    <w:basedOn w:val="Normal"/>
    <w:rsid w:val="00697BA8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paragraph" w:customStyle="1" w:styleId="CentrBoldm">
    <w:name w:val="CentrBoldm"/>
    <w:basedOn w:val="Normal"/>
    <w:rsid w:val="00697BA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vpp.lt/index.php?option=com_vptpublic&amp;task=list&amp;Itemid=65&amp;filter_show=1&amp;filter_limit=10&amp;filter_cpv=30237310&amp;filter_type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pp.lt/index.php?option=com_vptpublic&amp;task=list&amp;Itemid=65&amp;filter_show=1&amp;filter_limit=10&amp;filter_cpv=31500000-1&amp;filter_typ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1C72-DC4E-47D0-8B94-1ABED0F2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5054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7920</CharactersWithSpaces>
  <SharedDoc>false</SharedDoc>
  <HLinks>
    <vt:vector size="12" baseType="variant"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http://www.cvpp.lt/index.php?option=com_vptpublic&amp;task=list&amp;Itemid=65&amp;filter_show=1&amp;filter_limit=10&amp;filter_cpv=30237310&amp;filter_type=0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http://www.cvpp.lt/index.php?option=com_vptpublic&amp;task=list&amp;Itemid=65&amp;filter_show=1&amp;filter_limit=10&amp;filter_cpv=31500000-1&amp;filter_type=0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</dc:creator>
  <cp:keywords/>
  <dc:description/>
  <cp:lastModifiedBy>VYTUR</cp:lastModifiedBy>
  <cp:revision>12</cp:revision>
  <cp:lastPrinted>2019-01-14T09:22:00Z</cp:lastPrinted>
  <dcterms:created xsi:type="dcterms:W3CDTF">2019-01-09T15:46:00Z</dcterms:created>
  <dcterms:modified xsi:type="dcterms:W3CDTF">2019-04-03T14:30:00Z</dcterms:modified>
</cp:coreProperties>
</file>