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633F0443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0A269831" w14:textId="77777777"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05A94E12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4B24B9D7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5AFA5AE0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517D212F" w14:textId="77777777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427D">
              <w:rPr>
                <w:b/>
              </w:rPr>
              <w:t> </w:t>
            </w:r>
            <w:r w:rsidR="00FF427D">
              <w:rPr>
                <w:b/>
              </w:rPr>
              <w:t> </w:t>
            </w:r>
            <w:r w:rsidR="00FF427D">
              <w:rPr>
                <w:b/>
              </w:rPr>
              <w:t> </w:t>
            </w:r>
            <w:r w:rsidR="00FF427D">
              <w:rPr>
                <w:b/>
              </w:rPr>
              <w:t> </w:t>
            </w:r>
            <w:r w:rsidR="00FF427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14:paraId="486EF1CC" w14:textId="77777777"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14:paraId="47E6E028" w14:textId="77777777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14:paraId="0393606D" w14:textId="77777777" w:rsidR="004805E9" w:rsidRPr="00FF427D" w:rsidRDefault="002134CA" w:rsidP="00D13647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 w:rsidRPr="00FF427D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 wp14:anchorId="0A8ECBD2" wp14:editId="232DF66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4805E9" w14:paraId="19F658FF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7F323EF6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3"/>
          </w:p>
          <w:p w14:paraId="45A65ACE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4805E9" w14:paraId="59918920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1AC0DF0B" w14:textId="77777777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E16FD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5"/>
          </w:p>
          <w:p w14:paraId="74396982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0D241540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3F4675DA" w14:textId="77777777" w:rsidR="004805E9" w:rsidRDefault="003637E1" w:rsidP="00917CC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16FD" w:rsidRPr="00F55F96">
              <w:rPr>
                <w:b/>
              </w:rPr>
              <w:t>DĖL KAUNO MIESTO SAVIVALDYBĖS TARYBOS 2019 M. SPALIO 15 D. SPRENDIMO NR. T-454 „DĖL ATLYGINIMO UŽ VAIKŲ, UGDOMŲ PAGAL IKIMOKYKLINIO IR (AR) PRIEŠMOKYKLINIO UGDYMO PROGRAMAS, IŠLAIKYMĄ DYDŽIO NUSTATYMO IR MOKĖJIMO TVARKOS APRAŠO PATVIRTINIMO“ PAKEITIMO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4805E9" w14:paraId="3F86FAF0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3C4FDEB0" w14:textId="77777777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FF427D">
              <w:t xml:space="preserve">2021 m. balandžio 20 d.   </w:t>
            </w:r>
            <w:r>
              <w:fldChar w:fldCharType="end"/>
            </w:r>
            <w:bookmarkEnd w:id="7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10"/>
            <w:r>
              <w:instrText xml:space="preserve"> FORMTEXT </w:instrText>
            </w:r>
            <w:r>
              <w:fldChar w:fldCharType="separate"/>
            </w:r>
            <w:r w:rsidR="00FF427D">
              <w:t>T-</w:t>
            </w:r>
            <w:r w:rsidR="00EE16FD">
              <w:t>154</w:t>
            </w:r>
            <w:r>
              <w:fldChar w:fldCharType="end"/>
            </w:r>
            <w:bookmarkEnd w:id="8"/>
          </w:p>
          <w:p w14:paraId="5F1EE6BE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48593558" w14:textId="77777777" w:rsidTr="00C06CE3">
        <w:trPr>
          <w:cantSplit/>
        </w:trPr>
        <w:tc>
          <w:tcPr>
            <w:tcW w:w="9639" w:type="dxa"/>
            <w:gridSpan w:val="2"/>
          </w:tcPr>
          <w:p w14:paraId="3855A2F4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9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14:paraId="21604E7B" w14:textId="77777777" w:rsidR="004805E9" w:rsidRDefault="004805E9">
      <w:pPr>
        <w:spacing w:after="480"/>
      </w:pPr>
    </w:p>
    <w:p w14:paraId="06AF928A" w14:textId="77777777"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1895610C" w14:textId="77777777" w:rsidR="00F55F96" w:rsidRDefault="00F55F96" w:rsidP="00FF427D">
      <w:pPr>
        <w:pStyle w:val="Pagrindinistekstas"/>
        <w:spacing w:line="276" w:lineRule="auto"/>
        <w:ind w:left="1298" w:firstLine="0"/>
      </w:pPr>
      <w:bookmarkStart w:id="10" w:name="r18"/>
      <w:r>
        <w:t xml:space="preserve">Kauno miesto savivaldybės taryba </w:t>
      </w:r>
      <w:r w:rsidR="00660145">
        <w:t xml:space="preserve"> </w:t>
      </w:r>
      <w:r>
        <w:t>n u s p r e n d ž i a:</w:t>
      </w:r>
      <w:r w:rsidR="00660145">
        <w:t xml:space="preserve"> </w:t>
      </w:r>
    </w:p>
    <w:p w14:paraId="35B8C394" w14:textId="77777777" w:rsidR="00F55F96" w:rsidRDefault="00F55F96" w:rsidP="00FF427D">
      <w:pPr>
        <w:pStyle w:val="Pagrindinistekstas"/>
        <w:spacing w:line="276" w:lineRule="auto"/>
        <w:ind w:firstLine="1276"/>
        <w:jc w:val="both"/>
      </w:pPr>
      <w:r>
        <w:t xml:space="preserve">Pakeisti Atlyginimo už vaikų, </w:t>
      </w:r>
      <w:r w:rsidRPr="00AB54FD">
        <w:t>ugdo</w:t>
      </w:r>
      <w:r>
        <w:t>mų pagal ikimokyklinio ir (ar) priešmokyklinio ugdymo programas, išlaikymą dydžio nustatymo ir mokėjimo tvarkos aprašą, patvirtint</w:t>
      </w:r>
      <w:r w:rsidR="00660145">
        <w:t>ą</w:t>
      </w:r>
      <w:r>
        <w:t xml:space="preserve"> Kauno miesto savivaldybės tarybos 2019 m. spalio 15 d. sprendimu Nr. T-454 „Dėl </w:t>
      </w:r>
      <w:r w:rsidRPr="00AB54FD">
        <w:t>Atlyginimo už vaikų, ugdomų pagal ikimokyklinio ir (ar) priešmokyklinio ugd</w:t>
      </w:r>
      <w:r>
        <w:t xml:space="preserve">ymo programas, išlaikymą dydžio </w:t>
      </w:r>
      <w:r w:rsidRPr="00AB54FD">
        <w:t>nust</w:t>
      </w:r>
      <w:r>
        <w:t>atymo ir mokėjimo tvarkos aprašo</w:t>
      </w:r>
      <w:r w:rsidR="00660145">
        <w:t xml:space="preserve"> patvirtinimo</w:t>
      </w:r>
      <w:r>
        <w:t>“</w:t>
      </w:r>
      <w:r w:rsidR="00660145">
        <w:t>, ir</w:t>
      </w:r>
      <w:r>
        <w:t xml:space="preserve"> 10 punkt</w:t>
      </w:r>
      <w:r w:rsidR="00660145">
        <w:t>ą</w:t>
      </w:r>
      <w:r>
        <w:t xml:space="preserve"> išdėstyti</w:t>
      </w:r>
      <w:r w:rsidR="00660145">
        <w:t xml:space="preserve"> taip</w:t>
      </w:r>
      <w:r>
        <w:t>:</w:t>
      </w:r>
      <w:r w:rsidR="00660145">
        <w:t xml:space="preserve"> </w:t>
      </w:r>
    </w:p>
    <w:p w14:paraId="0C33E3C7" w14:textId="77777777" w:rsidR="00F55F96" w:rsidRDefault="00F55F96" w:rsidP="00FF427D">
      <w:pPr>
        <w:pStyle w:val="Pagrindinistekstas"/>
        <w:spacing w:line="276" w:lineRule="auto"/>
        <w:ind w:firstLine="1276"/>
        <w:jc w:val="both"/>
      </w:pPr>
      <w:r>
        <w:t xml:space="preserve">„10. </w:t>
      </w:r>
      <w:r w:rsidRPr="00555617">
        <w:t xml:space="preserve">Vaikų, ugdomų pagal ikimokyklinio ir priešmokyklinio ugdymo programas, tėvai (įtėviai, globėjai) atlyginimo, nurodyto 4 punkte, 5.1 ir 5.2 papunkčiuose, nemoka, jeigu vaikas nelanko mokyklos šiais atvejais: </w:t>
      </w:r>
    </w:p>
    <w:p w14:paraId="3DB6090F" w14:textId="77777777" w:rsidR="00F55F96" w:rsidRDefault="00F55F96" w:rsidP="00FF427D">
      <w:pPr>
        <w:pStyle w:val="Pagrindinistekstas"/>
        <w:spacing w:line="276" w:lineRule="auto"/>
        <w:ind w:firstLine="1276"/>
        <w:jc w:val="both"/>
      </w:pPr>
      <w:r w:rsidRPr="00555617">
        <w:t>10.1. dėl ligos –</w:t>
      </w:r>
      <w:r>
        <w:t xml:space="preserve"> </w:t>
      </w:r>
      <w:r w:rsidRPr="00555617">
        <w:t>pirmą dieną (po ligos) atvedus vaiką į mokyklą ir pateikus</w:t>
      </w:r>
      <w:r>
        <w:t xml:space="preserve"> </w:t>
      </w:r>
      <w:r w:rsidRPr="00555617">
        <w:t>tėvų (įtėvių, globėjų)</w:t>
      </w:r>
      <w:r>
        <w:t xml:space="preserve"> </w:t>
      </w:r>
      <w:r w:rsidRPr="00555617">
        <w:t>rašytinį paaiškinimą;</w:t>
      </w:r>
      <w:r w:rsidR="00660145">
        <w:t xml:space="preserve"> </w:t>
      </w:r>
    </w:p>
    <w:p w14:paraId="0B864E08" w14:textId="77777777" w:rsidR="00F55F96" w:rsidRDefault="00F55F96" w:rsidP="00FF427D">
      <w:pPr>
        <w:pStyle w:val="Pagrindinistekstas"/>
        <w:spacing w:line="276" w:lineRule="auto"/>
        <w:ind w:firstLine="1276"/>
        <w:jc w:val="both"/>
      </w:pPr>
      <w:r w:rsidRPr="00555617">
        <w:t xml:space="preserve">10.2. tėvų (įtėvių, globėjų) kasmetinių atostogų metu, pateikus </w:t>
      </w:r>
      <w:r>
        <w:t xml:space="preserve">argumentuotą </w:t>
      </w:r>
      <w:r w:rsidRPr="00555617">
        <w:t xml:space="preserve">prašymą; </w:t>
      </w:r>
    </w:p>
    <w:p w14:paraId="3A6C4A9E" w14:textId="77777777" w:rsidR="00F55F96" w:rsidRDefault="00F55F96" w:rsidP="00FF427D">
      <w:pPr>
        <w:pStyle w:val="Pagrindinistekstas"/>
        <w:spacing w:line="276" w:lineRule="auto"/>
        <w:ind w:firstLine="1276"/>
        <w:jc w:val="both"/>
      </w:pPr>
      <w:r w:rsidRPr="00555617">
        <w:t xml:space="preserve">10.3. vaiko vasaros atostogų metu ne trumpiau kaip vieną savaitę (birželio–rugpjūčio mėnesiais), pateikus </w:t>
      </w:r>
      <w:r>
        <w:t xml:space="preserve">argumentuotą </w:t>
      </w:r>
      <w:r w:rsidRPr="00555617">
        <w:t xml:space="preserve">prašymą; </w:t>
      </w:r>
    </w:p>
    <w:p w14:paraId="677774B3" w14:textId="77777777" w:rsidR="00F55F96" w:rsidRDefault="00F55F96" w:rsidP="00FF427D">
      <w:pPr>
        <w:pStyle w:val="Pagrindinistekstas"/>
        <w:spacing w:line="276" w:lineRule="auto"/>
        <w:ind w:firstLine="1276"/>
        <w:jc w:val="both"/>
      </w:pPr>
      <w:r w:rsidRPr="00555617">
        <w:t xml:space="preserve">10.4. motinos (įmotės, globėjos) nėštumo ir gimdymo atostogų metu, pateikus </w:t>
      </w:r>
      <w:r w:rsidRPr="00CD4C25">
        <w:t xml:space="preserve">argumentuotą </w:t>
      </w:r>
      <w:r w:rsidRPr="00555617">
        <w:t xml:space="preserve">prašymą; </w:t>
      </w:r>
    </w:p>
    <w:p w14:paraId="6CC4E70B" w14:textId="77777777" w:rsidR="00F55F96" w:rsidRDefault="00F55F96" w:rsidP="00FF427D">
      <w:pPr>
        <w:pStyle w:val="Pagrindinistekstas"/>
        <w:spacing w:line="276" w:lineRule="auto"/>
        <w:ind w:firstLine="1276"/>
        <w:jc w:val="both"/>
      </w:pPr>
      <w:r w:rsidRPr="00555617">
        <w:t>10.5. tėvų (įtėvių, globėjų) nemokamų atostogų ar prastovų metu, pateikus</w:t>
      </w:r>
      <w:r w:rsidRPr="00CD4C25">
        <w:t xml:space="preserve"> argumentuotą</w:t>
      </w:r>
      <w:r w:rsidRPr="00555617">
        <w:t xml:space="preserve"> prašymą; </w:t>
      </w:r>
    </w:p>
    <w:p w14:paraId="58E0800A" w14:textId="77777777" w:rsidR="00F55F96" w:rsidRPr="00555617" w:rsidRDefault="00F55F96" w:rsidP="00FF427D">
      <w:pPr>
        <w:pStyle w:val="Pagrindinistekstas"/>
        <w:spacing w:line="276" w:lineRule="auto"/>
        <w:ind w:firstLine="1276"/>
        <w:jc w:val="both"/>
      </w:pPr>
      <w:r w:rsidRPr="00555617">
        <w:t>10.6. jeigu tėvai (įtėviai, globėjai) dirba pagal kintamą darbo grafiką</w:t>
      </w:r>
      <w:r w:rsidR="00F659B8">
        <w:t>,</w:t>
      </w:r>
      <w:r w:rsidR="00660145">
        <w:t xml:space="preserve"> </w:t>
      </w:r>
      <w:r w:rsidRPr="000B36FA">
        <w:t xml:space="preserve">pateikus </w:t>
      </w:r>
      <w:r w:rsidRPr="00CD4C25">
        <w:t xml:space="preserve">argumentuotą </w:t>
      </w:r>
      <w:r w:rsidRPr="000B36FA">
        <w:t>prašymą</w:t>
      </w:r>
      <w:r w:rsidRPr="00555617">
        <w:t xml:space="preserve">; </w:t>
      </w:r>
    </w:p>
    <w:p w14:paraId="379CE0F7" w14:textId="77777777" w:rsidR="00F55F96" w:rsidRDefault="00F55F96" w:rsidP="00FF427D">
      <w:pPr>
        <w:pStyle w:val="Pagrindinistekstas"/>
        <w:spacing w:line="276" w:lineRule="auto"/>
        <w:ind w:firstLine="1276"/>
        <w:jc w:val="both"/>
      </w:pPr>
      <w:r w:rsidRPr="00555617">
        <w:t>10.7. dėl ekstremalių</w:t>
      </w:r>
      <w:r w:rsidR="00660145">
        <w:t>jų</w:t>
      </w:r>
      <w:r w:rsidRPr="00555617">
        <w:t xml:space="preserve"> įvykių, ekstremaliosios situacijos, esant </w:t>
      </w:r>
      <w:r w:rsidR="00660145">
        <w:t>-</w:t>
      </w:r>
      <w:r w:rsidRPr="00555617">
        <w:t>20ºC ir žemesnei oro</w:t>
      </w:r>
      <w:r>
        <w:t xml:space="preserve"> </w:t>
      </w:r>
      <w:r w:rsidRPr="00555617">
        <w:t xml:space="preserve">temperatūrai ar +30ºC ir aukštesnei oro temperatūrai; </w:t>
      </w:r>
    </w:p>
    <w:p w14:paraId="186F3BB3" w14:textId="77777777" w:rsidR="00F55F96" w:rsidRDefault="00F55F96" w:rsidP="00FF427D">
      <w:pPr>
        <w:pStyle w:val="Pagrindinistekstas"/>
        <w:spacing w:line="276" w:lineRule="auto"/>
        <w:ind w:firstLine="1276"/>
        <w:jc w:val="both"/>
      </w:pPr>
      <w:r w:rsidRPr="00196FBB">
        <w:t>10.8. kai mokykla uždaroma dėl remonto darbų, karantino, paskelbtos epidemijos;</w:t>
      </w:r>
      <w:r w:rsidRPr="00555617">
        <w:t xml:space="preserve"> </w:t>
      </w:r>
    </w:p>
    <w:p w14:paraId="7E51FEF1" w14:textId="77777777" w:rsidR="00660145" w:rsidRDefault="00F55F96" w:rsidP="00FF427D">
      <w:pPr>
        <w:pStyle w:val="Pagrindinistekstas"/>
        <w:spacing w:line="276" w:lineRule="auto"/>
        <w:ind w:firstLine="1276"/>
        <w:jc w:val="both"/>
      </w:pPr>
      <w:r w:rsidRPr="00555617">
        <w:t>10.9. nelaimės šeimoje atvejais (artimųjų mirtis ir pan.) –</w:t>
      </w:r>
      <w:r>
        <w:t xml:space="preserve"> </w:t>
      </w:r>
      <w:r w:rsidRPr="00555617">
        <w:t>ne ilgiau kaip tris dien</w:t>
      </w:r>
      <w:r w:rsidR="00B321F7">
        <w:t>as, pateikus argumentuotą prašymą.</w:t>
      </w:r>
      <w:r>
        <w:t>“</w:t>
      </w:r>
      <w:r w:rsidR="00660145">
        <w:t xml:space="preserve"> </w:t>
      </w:r>
    </w:p>
    <w:bookmarkEnd w:id="10"/>
    <w:p w14:paraId="2AAE573E" w14:textId="77777777" w:rsidR="004805E9" w:rsidRDefault="004805E9">
      <w:pPr>
        <w:ind w:firstLine="1298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7D55AA61" w14:textId="77777777"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 w14:paraId="62153916" w14:textId="77777777">
        <w:trPr>
          <w:cantSplit/>
        </w:trPr>
        <w:tc>
          <w:tcPr>
            <w:tcW w:w="4321" w:type="dxa"/>
          </w:tcPr>
          <w:p w14:paraId="5A7648AB" w14:textId="77777777" w:rsidR="004805E9" w:rsidRDefault="004805E9" w:rsidP="00F55F96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 w:rsidR="00F55F96">
              <w:rPr>
                <w:noProof/>
              </w:rPr>
              <w:t>Savivaldybės meras</w:t>
            </w:r>
            <w:r>
              <w:fldChar w:fldCharType="end"/>
            </w:r>
            <w:bookmarkEnd w:id="11"/>
          </w:p>
        </w:tc>
        <w:tc>
          <w:tcPr>
            <w:tcW w:w="1916" w:type="dxa"/>
          </w:tcPr>
          <w:p w14:paraId="06CEA4A9" w14:textId="77777777"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14:paraId="408FA762" w14:textId="77777777" w:rsidR="004805E9" w:rsidRDefault="00050B61" w:rsidP="00FF427D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FF427D">
              <w:rPr>
                <w:noProof/>
              </w:rPr>
              <w:t>Visvaldas</w:t>
            </w:r>
            <w:r>
              <w:fldChar w:fldCharType="end"/>
            </w:r>
            <w:bookmarkEnd w:id="12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FF427D">
              <w:rPr>
                <w:noProof/>
              </w:rPr>
              <w:t>Matijošaitis</w:t>
            </w:r>
            <w:r>
              <w:fldChar w:fldCharType="end"/>
            </w:r>
            <w:bookmarkEnd w:id="13"/>
          </w:p>
        </w:tc>
      </w:tr>
    </w:tbl>
    <w:p w14:paraId="633BDCB4" w14:textId="77777777"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E26D" w14:textId="77777777" w:rsidR="0066790D" w:rsidRDefault="0066790D">
      <w:r>
        <w:separator/>
      </w:r>
    </w:p>
  </w:endnote>
  <w:endnote w:type="continuationSeparator" w:id="0">
    <w:p w14:paraId="528713DE" w14:textId="77777777" w:rsidR="0066790D" w:rsidRDefault="0066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7A94AFE0" w14:textId="77777777">
      <w:trPr>
        <w:trHeight w:hRule="exact" w:val="794"/>
      </w:trPr>
      <w:tc>
        <w:tcPr>
          <w:tcW w:w="5184" w:type="dxa"/>
        </w:tcPr>
        <w:p w14:paraId="25BB7446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23685C8D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75B34CC2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352C18E4" w14:textId="77777777"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89E9" w14:textId="77777777"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54955689" w14:textId="77777777">
      <w:trPr>
        <w:trHeight w:hRule="exact" w:val="794"/>
      </w:trPr>
      <w:tc>
        <w:tcPr>
          <w:tcW w:w="5184" w:type="dxa"/>
        </w:tcPr>
        <w:p w14:paraId="47D14839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42CC990F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3E18B2EF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0025AC33" w14:textId="77777777"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715A9BB7" w14:textId="77777777">
      <w:trPr>
        <w:trHeight w:hRule="exact" w:val="794"/>
      </w:trPr>
      <w:tc>
        <w:tcPr>
          <w:tcW w:w="5184" w:type="dxa"/>
        </w:tcPr>
        <w:p w14:paraId="39CE87FE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4343EA19" w14:textId="77777777" w:rsidR="004805E9" w:rsidRDefault="004805E9">
          <w:pPr>
            <w:pStyle w:val="Porat"/>
          </w:pPr>
        </w:p>
      </w:tc>
      <w:tc>
        <w:tcPr>
          <w:tcW w:w="2592" w:type="dxa"/>
        </w:tcPr>
        <w:p w14:paraId="1F789E38" w14:textId="77777777"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14:paraId="3C149F5C" w14:textId="77777777"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1722" w14:textId="77777777" w:rsidR="0066790D" w:rsidRDefault="0066790D">
      <w:pPr>
        <w:pStyle w:val="Porat"/>
        <w:spacing w:before="240"/>
      </w:pPr>
    </w:p>
  </w:footnote>
  <w:footnote w:type="continuationSeparator" w:id="0">
    <w:p w14:paraId="1911B8B8" w14:textId="77777777" w:rsidR="0066790D" w:rsidRDefault="0066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E202" w14:textId="77777777"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A5EA" w14:textId="77777777"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6014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2134CA"/>
    <w:rsid w:val="000263EC"/>
    <w:rsid w:val="0004523A"/>
    <w:rsid w:val="00050B61"/>
    <w:rsid w:val="000727A2"/>
    <w:rsid w:val="00086977"/>
    <w:rsid w:val="00196FBB"/>
    <w:rsid w:val="001D292E"/>
    <w:rsid w:val="00207BC7"/>
    <w:rsid w:val="002134CA"/>
    <w:rsid w:val="00266465"/>
    <w:rsid w:val="003266FB"/>
    <w:rsid w:val="003637E1"/>
    <w:rsid w:val="004422A7"/>
    <w:rsid w:val="004805E9"/>
    <w:rsid w:val="0054223E"/>
    <w:rsid w:val="00645B20"/>
    <w:rsid w:val="00660145"/>
    <w:rsid w:val="0066790D"/>
    <w:rsid w:val="006A138F"/>
    <w:rsid w:val="006B01D7"/>
    <w:rsid w:val="006B1DD0"/>
    <w:rsid w:val="007D1D62"/>
    <w:rsid w:val="007F7094"/>
    <w:rsid w:val="00851D77"/>
    <w:rsid w:val="008649D0"/>
    <w:rsid w:val="008A0568"/>
    <w:rsid w:val="008C7C85"/>
    <w:rsid w:val="008D13CF"/>
    <w:rsid w:val="00917CC3"/>
    <w:rsid w:val="00936E82"/>
    <w:rsid w:val="009F39E5"/>
    <w:rsid w:val="00B06AD8"/>
    <w:rsid w:val="00B321F7"/>
    <w:rsid w:val="00B462C9"/>
    <w:rsid w:val="00B535F7"/>
    <w:rsid w:val="00B90A13"/>
    <w:rsid w:val="00BB3F5F"/>
    <w:rsid w:val="00BC54EB"/>
    <w:rsid w:val="00BD77D0"/>
    <w:rsid w:val="00C06CE3"/>
    <w:rsid w:val="00C10BF5"/>
    <w:rsid w:val="00CB6B32"/>
    <w:rsid w:val="00D13647"/>
    <w:rsid w:val="00D86282"/>
    <w:rsid w:val="00DA1DD5"/>
    <w:rsid w:val="00E23535"/>
    <w:rsid w:val="00E87B48"/>
    <w:rsid w:val="00ED2C46"/>
    <w:rsid w:val="00EE16FD"/>
    <w:rsid w:val="00EE42F2"/>
    <w:rsid w:val="00EF4539"/>
    <w:rsid w:val="00EF4EB9"/>
    <w:rsid w:val="00F2223C"/>
    <w:rsid w:val="00F55F96"/>
    <w:rsid w:val="00F659B8"/>
    <w:rsid w:val="00FB39F8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3405D"/>
  <w15:docId w15:val="{1F717740-AA73-45ED-B687-A5C2078F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014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0145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2021-04-20   SPRENDIMAS   Nr. T-154</vt:lpstr>
      <vt:lpstr> </vt:lpstr>
    </vt:vector>
  </TitlesOfParts>
  <Manager>Savivaldybės meras Visvaldas Matijošaitis</Manager>
  <Company>KAUNO MIESTO SAVIVALDYBĖ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2021-04-20   SPRENDIMAS   Nr. T-154</dc:title>
  <dc:subject>DĖL KAUNO MIESTO SAVIVALDYBĖS TARYBOS 2019 M. SPALIO 15 D. SPRENDIMO NR. T-454 „DĖL ATLYGINIMO UŽ VAIKŲ, UGDOMŲ PAGAL IKIMOKYKLINIO IR (AR) PRIEŠMOKYKLINIO UGDYMO PROGRAMAS, IŠLAIKYMĄ DYDŽIO NUSTATYMO IR MOKĖJIMO TVARKOS APRAŠO PATVIRTINIMO“ PAKEITIMO</dc:subject>
  <dc:creator>Windows User</dc:creator>
  <cp:lastModifiedBy>20191214s</cp:lastModifiedBy>
  <cp:revision>6</cp:revision>
  <cp:lastPrinted>2021-04-08T06:38:00Z</cp:lastPrinted>
  <dcterms:created xsi:type="dcterms:W3CDTF">2021-04-20T12:11:00Z</dcterms:created>
  <dcterms:modified xsi:type="dcterms:W3CDTF">2021-06-15T09:03:00Z</dcterms:modified>
</cp:coreProperties>
</file>